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4C" w:rsidRDefault="007C2FA0">
      <w:pPr>
        <w:pStyle w:val="Title"/>
      </w:pPr>
      <w:r w:rsidRPr="007C2FA0">
        <w:t xml:space="preserve">Who Was Responsible </w:t>
      </w:r>
      <w:proofErr w:type="gramStart"/>
      <w:r w:rsidRPr="007C2FA0">
        <w:t>For</w:t>
      </w:r>
      <w:proofErr w:type="gramEnd"/>
      <w:r w:rsidRPr="007C2FA0">
        <w:t xml:space="preserve"> Killing Jesus?</w:t>
      </w:r>
    </w:p>
    <w:p w:rsidR="00670B4C" w:rsidRDefault="00670B4C">
      <w:pPr>
        <w:shd w:val="clear" w:color="auto" w:fill="FFFFFF"/>
        <w:ind w:right="5"/>
        <w:jc w:val="center"/>
        <w:rPr>
          <w:sz w:val="22"/>
        </w:rPr>
      </w:pPr>
      <w:r>
        <w:rPr>
          <w:sz w:val="22"/>
        </w:rPr>
        <w:t xml:space="preserve">Prepared by Nathan L Morrison for Sunday </w:t>
      </w:r>
      <w:r w:rsidR="00AA7A7D">
        <w:rPr>
          <w:sz w:val="22"/>
        </w:rPr>
        <w:t>December 2</w:t>
      </w:r>
      <w:r w:rsidR="00AA7A7D" w:rsidRPr="00AA7A7D">
        <w:rPr>
          <w:sz w:val="22"/>
          <w:vertAlign w:val="superscript"/>
        </w:rPr>
        <w:t>nd</w:t>
      </w:r>
      <w:r w:rsidR="00AA7A7D">
        <w:rPr>
          <w:sz w:val="22"/>
        </w:rPr>
        <w:t>, 2018</w:t>
      </w:r>
    </w:p>
    <w:p w:rsidR="00670B4C" w:rsidRDefault="00670B4C">
      <w:pPr>
        <w:shd w:val="clear" w:color="auto" w:fill="FFFFFF"/>
        <w:ind w:right="5"/>
        <w:jc w:val="center"/>
        <w:rPr>
          <w:sz w:val="22"/>
        </w:rPr>
      </w:pPr>
      <w:r>
        <w:rPr>
          <w:sz w:val="22"/>
        </w:rPr>
        <w:t xml:space="preserve">Text: </w:t>
      </w:r>
      <w:r w:rsidR="00B94A61">
        <w:rPr>
          <w:sz w:val="22"/>
        </w:rPr>
        <w:t>I Jn. 2:2; 4:10; Rom. 5:8</w:t>
      </w:r>
      <w:r>
        <w:rPr>
          <w:sz w:val="22"/>
        </w:rPr>
        <w:t xml:space="preserve">     </w:t>
      </w:r>
    </w:p>
    <w:p w:rsidR="00670B4C" w:rsidRPr="00BA377C" w:rsidRDefault="00670B4C">
      <w:pPr>
        <w:rPr>
          <w:sz w:val="22"/>
          <w:szCs w:val="22"/>
        </w:rPr>
      </w:pPr>
    </w:p>
    <w:p w:rsidR="00670B4C" w:rsidRDefault="00670B4C">
      <w:pPr>
        <w:pStyle w:val="Heading3"/>
      </w:pPr>
      <w:r>
        <w:t>Intro</w:t>
      </w:r>
    </w:p>
    <w:p w:rsidR="00670B4C" w:rsidRDefault="002425D6">
      <w:pPr>
        <w:numPr>
          <w:ilvl w:val="0"/>
          <w:numId w:val="1"/>
        </w:numPr>
        <w:tabs>
          <w:tab w:val="clear" w:pos="1080"/>
          <w:tab w:val="num" w:pos="900"/>
        </w:tabs>
        <w:ind w:left="900" w:hanging="540"/>
        <w:rPr>
          <w:sz w:val="22"/>
        </w:rPr>
      </w:pPr>
      <w:r>
        <w:rPr>
          <w:sz w:val="22"/>
        </w:rPr>
        <w:t>No one likes to be blamed for a tragedy.</w:t>
      </w:r>
    </w:p>
    <w:p w:rsidR="002425D6" w:rsidRDefault="002425D6" w:rsidP="002425D6">
      <w:pPr>
        <w:numPr>
          <w:ilvl w:val="1"/>
          <w:numId w:val="1"/>
        </w:numPr>
        <w:rPr>
          <w:sz w:val="22"/>
        </w:rPr>
      </w:pPr>
      <w:r>
        <w:rPr>
          <w:sz w:val="22"/>
        </w:rPr>
        <w:t>Mt. 26:22: When Jesus said one of the 12 would betray Him, they began saying, “Lord, is it I?” (NKJV)</w:t>
      </w:r>
    </w:p>
    <w:p w:rsidR="002425D6" w:rsidRDefault="002425D6" w:rsidP="002425D6">
      <w:pPr>
        <w:numPr>
          <w:ilvl w:val="1"/>
          <w:numId w:val="1"/>
        </w:numPr>
        <w:rPr>
          <w:sz w:val="22"/>
        </w:rPr>
      </w:pPr>
      <w:r>
        <w:rPr>
          <w:sz w:val="22"/>
        </w:rPr>
        <w:t>Judas, whose heart was evil and had already decided to betray Him, said, “Rabbi, is it I?” (Mt. 26:25</w:t>
      </w:r>
      <w:r w:rsidR="002B1466">
        <w:rPr>
          <w:sz w:val="22"/>
        </w:rPr>
        <w:t>, 47</w:t>
      </w:r>
      <w:r w:rsidR="00B94A61">
        <w:rPr>
          <w:sz w:val="22"/>
        </w:rPr>
        <w:t>-</w:t>
      </w:r>
      <w:r w:rsidR="002B1466">
        <w:rPr>
          <w:sz w:val="22"/>
        </w:rPr>
        <w:t>49: The Betrayer’s Kiss</w:t>
      </w:r>
      <w:r>
        <w:rPr>
          <w:sz w:val="22"/>
        </w:rPr>
        <w:t>)</w:t>
      </w:r>
    </w:p>
    <w:p w:rsidR="002425D6" w:rsidRPr="002425D6" w:rsidRDefault="002425D6" w:rsidP="002425D6">
      <w:pPr>
        <w:numPr>
          <w:ilvl w:val="1"/>
          <w:numId w:val="1"/>
        </w:numPr>
        <w:rPr>
          <w:sz w:val="22"/>
          <w:szCs w:val="22"/>
        </w:rPr>
      </w:pPr>
      <w:r>
        <w:rPr>
          <w:sz w:val="22"/>
        </w:rPr>
        <w:t xml:space="preserve">Lk. 22:23: </w:t>
      </w:r>
      <w:r w:rsidRPr="002425D6">
        <w:rPr>
          <w:sz w:val="22"/>
          <w:szCs w:val="22"/>
        </w:rPr>
        <w:t>The apostles began discussing “among themselves”</w:t>
      </w:r>
      <w:r>
        <w:rPr>
          <w:sz w:val="22"/>
          <w:szCs w:val="22"/>
        </w:rPr>
        <w:t xml:space="preserve"> who would betray Jesus.</w:t>
      </w:r>
    </w:p>
    <w:p w:rsidR="00A41870" w:rsidRDefault="00A41870" w:rsidP="00A41870">
      <w:pPr>
        <w:numPr>
          <w:ilvl w:val="0"/>
          <w:numId w:val="1"/>
        </w:numPr>
        <w:tabs>
          <w:tab w:val="clear" w:pos="1080"/>
          <w:tab w:val="num" w:pos="900"/>
        </w:tabs>
        <w:ind w:left="900" w:hanging="540"/>
        <w:rPr>
          <w:sz w:val="22"/>
        </w:rPr>
      </w:pPr>
      <w:r>
        <w:rPr>
          <w:sz w:val="22"/>
        </w:rPr>
        <w:t xml:space="preserve">“I’m The One” (1963) by Ray Overholt (1924-2008): </w:t>
      </w:r>
    </w:p>
    <w:p w:rsidR="00A41870" w:rsidRDefault="00A41870" w:rsidP="00A41870">
      <w:pPr>
        <w:numPr>
          <w:ilvl w:val="1"/>
          <w:numId w:val="1"/>
        </w:numPr>
        <w:rPr>
          <w:sz w:val="22"/>
        </w:rPr>
      </w:pPr>
      <w:r>
        <w:rPr>
          <w:sz w:val="22"/>
        </w:rPr>
        <w:t xml:space="preserve">Overholt was a “singing cowboy” in the 1940’s to 1950’s. </w:t>
      </w:r>
    </w:p>
    <w:p w:rsidR="00A41870" w:rsidRDefault="00A41870" w:rsidP="00A41870">
      <w:pPr>
        <w:numPr>
          <w:ilvl w:val="1"/>
          <w:numId w:val="1"/>
        </w:numPr>
        <w:rPr>
          <w:sz w:val="22"/>
        </w:rPr>
      </w:pPr>
      <w:r>
        <w:rPr>
          <w:sz w:val="22"/>
        </w:rPr>
        <w:t>In 1958 he wrote “Ten Thousand Angels” before he was a Christian, but converted shortly after hearing it sung for the first time. (Sold over 1 million copies by 1970)</w:t>
      </w:r>
    </w:p>
    <w:p w:rsidR="00A41870" w:rsidRDefault="00A41870" w:rsidP="00A41870">
      <w:pPr>
        <w:numPr>
          <w:ilvl w:val="1"/>
          <w:numId w:val="1"/>
        </w:numPr>
        <w:rPr>
          <w:sz w:val="22"/>
        </w:rPr>
      </w:pPr>
      <w:r>
        <w:rPr>
          <w:sz w:val="22"/>
        </w:rPr>
        <w:t>He focused his musical career on writing gospel songs.</w:t>
      </w:r>
    </w:p>
    <w:p w:rsidR="00A41870" w:rsidRDefault="00A41870" w:rsidP="00A41870">
      <w:pPr>
        <w:numPr>
          <w:ilvl w:val="1"/>
          <w:numId w:val="1"/>
        </w:numPr>
        <w:rPr>
          <w:sz w:val="22"/>
        </w:rPr>
      </w:pPr>
      <w:r>
        <w:rPr>
          <w:sz w:val="22"/>
        </w:rPr>
        <w:t>He died in 2008 at age 84!</w:t>
      </w:r>
    </w:p>
    <w:p w:rsidR="002425D6" w:rsidRDefault="002425D6" w:rsidP="002425D6">
      <w:pPr>
        <w:numPr>
          <w:ilvl w:val="0"/>
          <w:numId w:val="1"/>
        </w:numPr>
        <w:tabs>
          <w:tab w:val="clear" w:pos="1080"/>
          <w:tab w:val="num" w:pos="900"/>
        </w:tabs>
        <w:rPr>
          <w:sz w:val="22"/>
        </w:rPr>
      </w:pPr>
      <w:r>
        <w:rPr>
          <w:sz w:val="22"/>
        </w:rPr>
        <w:t>Judas was responsible for betraying Him, but who was responsible for killing Jesus?</w:t>
      </w:r>
    </w:p>
    <w:p w:rsidR="002B1466" w:rsidRPr="002B1466" w:rsidRDefault="002B1466" w:rsidP="002B1466">
      <w:pPr>
        <w:numPr>
          <w:ilvl w:val="1"/>
          <w:numId w:val="1"/>
        </w:numPr>
        <w:rPr>
          <w:sz w:val="22"/>
        </w:rPr>
      </w:pPr>
      <w:r>
        <w:rPr>
          <w:sz w:val="22"/>
        </w:rPr>
        <w:t>S</w:t>
      </w:r>
      <w:r w:rsidRPr="002B1466">
        <w:rPr>
          <w:sz w:val="22"/>
        </w:rPr>
        <w:t xml:space="preserve">tanza 1 </w:t>
      </w:r>
      <w:r>
        <w:rPr>
          <w:sz w:val="22"/>
        </w:rPr>
        <w:t xml:space="preserve">of “I’m The One” (1963) </w:t>
      </w:r>
      <w:r w:rsidRPr="002B1466">
        <w:rPr>
          <w:sz w:val="22"/>
        </w:rPr>
        <w:t>refers to His betrayal</w:t>
      </w:r>
      <w:r>
        <w:rPr>
          <w:sz w:val="22"/>
        </w:rPr>
        <w:t>:</w:t>
      </w:r>
    </w:p>
    <w:p w:rsidR="002B1466" w:rsidRPr="002B1466" w:rsidRDefault="002B1466" w:rsidP="002B1466">
      <w:pPr>
        <w:numPr>
          <w:ilvl w:val="2"/>
          <w:numId w:val="1"/>
        </w:numPr>
        <w:rPr>
          <w:sz w:val="22"/>
        </w:rPr>
      </w:pPr>
      <w:r w:rsidRPr="002B1466">
        <w:rPr>
          <w:sz w:val="22"/>
        </w:rPr>
        <w:t>I was not in the garden when He knelt to God and prayed, I did not kiss Him on the cheek when Jesus was betrayed; I could not do a single thing to hurt God's only Son, But every time I sin on earth I feel that I'm the one.</w:t>
      </w:r>
    </w:p>
    <w:p w:rsidR="00D60635" w:rsidRDefault="0068375E" w:rsidP="008B3084">
      <w:pPr>
        <w:numPr>
          <w:ilvl w:val="0"/>
          <w:numId w:val="1"/>
        </w:numPr>
        <w:tabs>
          <w:tab w:val="clear" w:pos="1080"/>
          <w:tab w:val="num" w:pos="900"/>
        </w:tabs>
        <w:ind w:left="900" w:hanging="540"/>
        <w:rPr>
          <w:sz w:val="22"/>
        </w:rPr>
      </w:pPr>
      <w:r>
        <w:rPr>
          <w:sz w:val="22"/>
        </w:rPr>
        <w:t>Mel Gibson’s 2004 “The Passion” had a</w:t>
      </w:r>
      <w:r w:rsidR="00D60635">
        <w:rPr>
          <w:sz w:val="22"/>
        </w:rPr>
        <w:t>n “Easter-Egg” (“hidden mess</w:t>
      </w:r>
      <w:r>
        <w:rPr>
          <w:sz w:val="22"/>
        </w:rPr>
        <w:t>age, inside-joke”) in the movie: A</w:t>
      </w:r>
      <w:r w:rsidR="00D60635">
        <w:rPr>
          <w:sz w:val="22"/>
        </w:rPr>
        <w:t xml:space="preserve"> close-up of a Roman soldier’s hand hammering in the first nail was actually Mel Gibson’s hand</w:t>
      </w:r>
      <w:r w:rsidR="00AE1C7F">
        <w:rPr>
          <w:sz w:val="22"/>
        </w:rPr>
        <w:t xml:space="preserve"> (the director)</w:t>
      </w:r>
      <w:r w:rsidR="00D60635">
        <w:rPr>
          <w:sz w:val="22"/>
        </w:rPr>
        <w:t>, in his way of saying he was responsible for the death of Jesus because of his sins!</w:t>
      </w:r>
      <w:r w:rsidR="008B3084">
        <w:rPr>
          <w:sz w:val="22"/>
        </w:rPr>
        <w:t xml:space="preserve"> (</w:t>
      </w:r>
      <w:hyperlink r:id="rId7" w:history="1">
        <w:r w:rsidR="008B3084" w:rsidRPr="00974F2A">
          <w:rPr>
            <w:rStyle w:val="Hyperlink"/>
            <w:sz w:val="22"/>
          </w:rPr>
          <w:t>http://www.passion-movie.com/english/faq2.asp</w:t>
        </w:r>
      </w:hyperlink>
      <w:r w:rsidR="008B3084">
        <w:rPr>
          <w:sz w:val="22"/>
        </w:rPr>
        <w:t xml:space="preserve">) </w:t>
      </w:r>
    </w:p>
    <w:p w:rsidR="00670B4C" w:rsidRDefault="00D60635">
      <w:pPr>
        <w:numPr>
          <w:ilvl w:val="0"/>
          <w:numId w:val="1"/>
        </w:numPr>
        <w:tabs>
          <w:tab w:val="clear" w:pos="1080"/>
          <w:tab w:val="num" w:pos="900"/>
        </w:tabs>
        <w:ind w:left="900" w:hanging="540"/>
        <w:rPr>
          <w:sz w:val="22"/>
        </w:rPr>
      </w:pPr>
      <w:r>
        <w:rPr>
          <w:sz w:val="22"/>
        </w:rPr>
        <w:t>Who was responsible for the death of Jesus?</w:t>
      </w:r>
    </w:p>
    <w:p w:rsidR="00AE1C7F" w:rsidRDefault="00AE1C7F">
      <w:pPr>
        <w:pStyle w:val="Header"/>
        <w:tabs>
          <w:tab w:val="clear" w:pos="4320"/>
          <w:tab w:val="clear" w:pos="8640"/>
        </w:tabs>
        <w:rPr>
          <w:sz w:val="22"/>
          <w:szCs w:val="22"/>
        </w:rPr>
      </w:pPr>
    </w:p>
    <w:p w:rsidR="00AE1C7F" w:rsidRDefault="00AE1C7F" w:rsidP="00AE1C7F">
      <w:pPr>
        <w:pStyle w:val="Heading4"/>
        <w:tabs>
          <w:tab w:val="clear" w:pos="1080"/>
          <w:tab w:val="num" w:pos="900"/>
        </w:tabs>
      </w:pPr>
      <w:r>
        <w:t>The Jews Were Responsible for Killing Jesus</w:t>
      </w:r>
    </w:p>
    <w:p w:rsidR="00E04667" w:rsidRPr="00E04667" w:rsidRDefault="00E04667" w:rsidP="00E04667">
      <w:pPr>
        <w:numPr>
          <w:ilvl w:val="1"/>
          <w:numId w:val="2"/>
        </w:numPr>
        <w:rPr>
          <w:sz w:val="22"/>
        </w:rPr>
      </w:pPr>
      <w:r w:rsidRPr="00E04667">
        <w:rPr>
          <w:sz w:val="22"/>
        </w:rPr>
        <w:t>Stanza 2 refers to His trial</w:t>
      </w:r>
      <w:r>
        <w:rPr>
          <w:sz w:val="22"/>
        </w:rPr>
        <w:t>…</w:t>
      </w:r>
    </w:p>
    <w:p w:rsidR="00AE1C7F" w:rsidRPr="00E04667" w:rsidRDefault="00E04667" w:rsidP="00E04667">
      <w:pPr>
        <w:numPr>
          <w:ilvl w:val="2"/>
          <w:numId w:val="2"/>
        </w:numPr>
        <w:rPr>
          <w:sz w:val="22"/>
        </w:rPr>
      </w:pPr>
      <w:r w:rsidRPr="00E04667">
        <w:rPr>
          <w:sz w:val="22"/>
        </w:rPr>
        <w:t>I was not at the trial when the crowd jeered at His name, I did not make Him bear a cross or walk a road of shame; I could not do a single thing to hurt God's only Son, But every time I sin on earth I feel that I'm the one.</w:t>
      </w:r>
    </w:p>
    <w:p w:rsidR="00AE1C7F" w:rsidRDefault="00AE1C7F" w:rsidP="00AE1C7F">
      <w:pPr>
        <w:numPr>
          <w:ilvl w:val="1"/>
          <w:numId w:val="2"/>
        </w:numPr>
        <w:rPr>
          <w:sz w:val="22"/>
        </w:rPr>
      </w:pPr>
      <w:r>
        <w:rPr>
          <w:sz w:val="22"/>
        </w:rPr>
        <w:t>Jn. 19:10-15: Jesus said the Jews had the “greater sin” for delivering Him up t</w:t>
      </w:r>
      <w:r w:rsidR="008B3084">
        <w:rPr>
          <w:sz w:val="22"/>
        </w:rPr>
        <w:t>o the Romans in the first place (Jn. 19:10-11)</w:t>
      </w:r>
    </w:p>
    <w:p w:rsidR="00AE1C7F" w:rsidRDefault="00AE1C7F" w:rsidP="00AE1C7F">
      <w:pPr>
        <w:numPr>
          <w:ilvl w:val="2"/>
          <w:numId w:val="2"/>
        </w:numPr>
        <w:rPr>
          <w:sz w:val="22"/>
        </w:rPr>
      </w:pPr>
      <w:r>
        <w:rPr>
          <w:sz w:val="22"/>
        </w:rPr>
        <w:t>For bringing Him to the Romans the Jews bore greater guilt (responsibility).</w:t>
      </w:r>
    </w:p>
    <w:p w:rsidR="00AE1C7F" w:rsidRDefault="00AE1C7F" w:rsidP="00AE1C7F">
      <w:pPr>
        <w:numPr>
          <w:ilvl w:val="2"/>
          <w:numId w:val="2"/>
        </w:numPr>
        <w:rPr>
          <w:sz w:val="22"/>
        </w:rPr>
      </w:pPr>
      <w:r>
        <w:rPr>
          <w:sz w:val="22"/>
        </w:rPr>
        <w:t>Even Pilate knew they delivered Him up out of envy – Mk. 15:10</w:t>
      </w:r>
    </w:p>
    <w:p w:rsidR="00AE1C7F" w:rsidRDefault="00AE1C7F" w:rsidP="00AE1C7F">
      <w:pPr>
        <w:numPr>
          <w:ilvl w:val="1"/>
          <w:numId w:val="2"/>
        </w:numPr>
        <w:rPr>
          <w:sz w:val="22"/>
        </w:rPr>
      </w:pPr>
      <w:r>
        <w:rPr>
          <w:sz w:val="22"/>
        </w:rPr>
        <w:t>The Jews there accepted the responsibility! They said, “</w:t>
      </w:r>
      <w:r w:rsidRPr="004C7B6A">
        <w:rPr>
          <w:sz w:val="22"/>
        </w:rPr>
        <w:t>His blood shall be on us and on our children!</w:t>
      </w:r>
      <w:r>
        <w:rPr>
          <w:sz w:val="22"/>
        </w:rPr>
        <w:t>” (Mt. 27:22-25)</w:t>
      </w:r>
    </w:p>
    <w:p w:rsidR="00AE1C7F" w:rsidRDefault="00AE1C7F" w:rsidP="00AE1C7F">
      <w:pPr>
        <w:numPr>
          <w:ilvl w:val="1"/>
          <w:numId w:val="2"/>
        </w:numPr>
        <w:rPr>
          <w:sz w:val="22"/>
        </w:rPr>
      </w:pPr>
      <w:r>
        <w:rPr>
          <w:sz w:val="22"/>
        </w:rPr>
        <w:t>Jesus said to the Jews, “</w:t>
      </w:r>
      <w:r w:rsidRPr="004C7B6A">
        <w:rPr>
          <w:sz w:val="22"/>
        </w:rPr>
        <w:t>upon you may fall the guilt of all the righteous blood shed on earth</w:t>
      </w:r>
      <w:r>
        <w:rPr>
          <w:sz w:val="22"/>
        </w:rPr>
        <w:t>” (Mt. 23:35) – Mt. 23:32-36</w:t>
      </w:r>
    </w:p>
    <w:p w:rsidR="00AE1C7F" w:rsidRDefault="00AE1C7F" w:rsidP="00AE1C7F">
      <w:pPr>
        <w:numPr>
          <w:ilvl w:val="2"/>
          <w:numId w:val="2"/>
        </w:numPr>
        <w:rPr>
          <w:sz w:val="22"/>
        </w:rPr>
      </w:pPr>
      <w:r>
        <w:rPr>
          <w:sz w:val="22"/>
        </w:rPr>
        <w:t>Peter blamed the Jews for the death of Christ – Acts 2:22-23, 36</w:t>
      </w:r>
    </w:p>
    <w:p w:rsidR="00AE1C7F" w:rsidRDefault="00AE1C7F" w:rsidP="00AE1C7F">
      <w:pPr>
        <w:numPr>
          <w:ilvl w:val="2"/>
          <w:numId w:val="2"/>
        </w:numPr>
        <w:rPr>
          <w:sz w:val="22"/>
        </w:rPr>
      </w:pPr>
      <w:r>
        <w:rPr>
          <w:sz w:val="22"/>
        </w:rPr>
        <w:t>Steven blamed the Jews for the death of Christ – Acts 7:52-53</w:t>
      </w:r>
    </w:p>
    <w:p w:rsidR="00AE1C7F" w:rsidRDefault="00AE1C7F" w:rsidP="00AE1C7F">
      <w:pPr>
        <w:numPr>
          <w:ilvl w:val="2"/>
          <w:numId w:val="2"/>
        </w:numPr>
        <w:rPr>
          <w:sz w:val="22"/>
        </w:rPr>
      </w:pPr>
      <w:r>
        <w:rPr>
          <w:sz w:val="22"/>
        </w:rPr>
        <w:t>Paul blamed the Jews for the death of Christ – I Thess. 2:14-15</w:t>
      </w:r>
    </w:p>
    <w:p w:rsidR="00AE1C7F" w:rsidRPr="00F81784" w:rsidRDefault="00AE1C7F" w:rsidP="00AE1C7F">
      <w:pPr>
        <w:numPr>
          <w:ilvl w:val="1"/>
          <w:numId w:val="2"/>
        </w:numPr>
        <w:rPr>
          <w:sz w:val="22"/>
        </w:rPr>
      </w:pPr>
      <w:r>
        <w:rPr>
          <w:sz w:val="22"/>
        </w:rPr>
        <w:t>The Jews carried the guilt of the blood of Christ!</w:t>
      </w:r>
    </w:p>
    <w:p w:rsidR="00AE1C7F" w:rsidRPr="00AE1C7F" w:rsidRDefault="00AE1C7F">
      <w:pPr>
        <w:pStyle w:val="Header"/>
        <w:tabs>
          <w:tab w:val="clear" w:pos="4320"/>
          <w:tab w:val="clear" w:pos="8640"/>
        </w:tabs>
        <w:rPr>
          <w:sz w:val="22"/>
          <w:szCs w:val="22"/>
        </w:rPr>
      </w:pPr>
    </w:p>
    <w:p w:rsidR="00670B4C" w:rsidRDefault="008B7736">
      <w:pPr>
        <w:pStyle w:val="Heading4"/>
        <w:tabs>
          <w:tab w:val="clear" w:pos="1080"/>
          <w:tab w:val="num" w:pos="900"/>
        </w:tabs>
      </w:pPr>
      <w:r>
        <w:t xml:space="preserve">The </w:t>
      </w:r>
      <w:r w:rsidR="00956703">
        <w:t xml:space="preserve">Romans Were Responsible </w:t>
      </w:r>
      <w:r w:rsidR="00E671E7">
        <w:t>f</w:t>
      </w:r>
      <w:r w:rsidR="00956703">
        <w:t>or Killing Jesus</w:t>
      </w:r>
    </w:p>
    <w:p w:rsidR="00E04667" w:rsidRPr="00E04667" w:rsidRDefault="00E04667" w:rsidP="00E04667">
      <w:pPr>
        <w:numPr>
          <w:ilvl w:val="1"/>
          <w:numId w:val="2"/>
        </w:numPr>
        <w:rPr>
          <w:sz w:val="22"/>
        </w:rPr>
      </w:pPr>
      <w:r w:rsidRPr="00E04667">
        <w:rPr>
          <w:sz w:val="22"/>
        </w:rPr>
        <w:t>Stanza 3 refers to His crucifixion</w:t>
      </w:r>
    </w:p>
    <w:p w:rsidR="00E04667" w:rsidRPr="00E04667" w:rsidRDefault="00E04667" w:rsidP="00E04667">
      <w:pPr>
        <w:numPr>
          <w:ilvl w:val="2"/>
          <w:numId w:val="2"/>
        </w:numPr>
        <w:rPr>
          <w:sz w:val="22"/>
        </w:rPr>
      </w:pPr>
      <w:r w:rsidRPr="00E04667">
        <w:rPr>
          <w:sz w:val="22"/>
        </w:rPr>
        <w:t>I was not on the hillside when He gave His life that day, I did not nail His precious hands or take His robe away; I could not do a single thing to hurt God's only Son, But every time I sin on earth I feel that I'm the one.</w:t>
      </w:r>
    </w:p>
    <w:p w:rsidR="009640C5" w:rsidRDefault="00E671E7" w:rsidP="009640C5">
      <w:pPr>
        <w:numPr>
          <w:ilvl w:val="1"/>
          <w:numId w:val="2"/>
        </w:numPr>
        <w:rPr>
          <w:sz w:val="22"/>
        </w:rPr>
      </w:pPr>
      <w:r>
        <w:rPr>
          <w:sz w:val="22"/>
        </w:rPr>
        <w:t>Jn. 18:28-31: The Jews had no authority under Roman rule to put anyone to death.</w:t>
      </w:r>
    </w:p>
    <w:p w:rsidR="00E671E7" w:rsidRDefault="00E671E7" w:rsidP="009640C5">
      <w:pPr>
        <w:numPr>
          <w:ilvl w:val="1"/>
          <w:numId w:val="2"/>
        </w:numPr>
        <w:rPr>
          <w:sz w:val="22"/>
        </w:rPr>
      </w:pPr>
      <w:r>
        <w:rPr>
          <w:sz w:val="22"/>
        </w:rPr>
        <w:t>It was the Roman governor that gave the order and Roman soldiers that carried it out.</w:t>
      </w:r>
    </w:p>
    <w:p w:rsidR="009640C5" w:rsidRDefault="00E671E7" w:rsidP="009640C5">
      <w:pPr>
        <w:numPr>
          <w:ilvl w:val="2"/>
          <w:numId w:val="2"/>
        </w:numPr>
        <w:rPr>
          <w:sz w:val="22"/>
        </w:rPr>
      </w:pPr>
      <w:r>
        <w:rPr>
          <w:sz w:val="22"/>
        </w:rPr>
        <w:lastRenderedPageBreak/>
        <w:t>Pilate, the Roman governor (Prefect), had the authority and gave the order to</w:t>
      </w:r>
      <w:r w:rsidR="004C7B6A">
        <w:rPr>
          <w:sz w:val="22"/>
        </w:rPr>
        <w:t xml:space="preserve"> first scourge Jesus (Mk. 15:15), then </w:t>
      </w:r>
      <w:r>
        <w:rPr>
          <w:sz w:val="22"/>
        </w:rPr>
        <w:t>crucify Jesus (Jn. 19:1</w:t>
      </w:r>
      <w:r w:rsidR="00A90187">
        <w:rPr>
          <w:sz w:val="22"/>
        </w:rPr>
        <w:t>5</w:t>
      </w:r>
      <w:r>
        <w:rPr>
          <w:sz w:val="22"/>
        </w:rPr>
        <w:t>-18), a man he knew to be innocent! (Jn. 19:4, 6)</w:t>
      </w:r>
    </w:p>
    <w:p w:rsidR="00E671E7" w:rsidRDefault="00E671E7" w:rsidP="009640C5">
      <w:pPr>
        <w:numPr>
          <w:ilvl w:val="2"/>
          <w:numId w:val="2"/>
        </w:numPr>
        <w:rPr>
          <w:sz w:val="22"/>
        </w:rPr>
      </w:pPr>
      <w:r>
        <w:rPr>
          <w:sz w:val="22"/>
        </w:rPr>
        <w:t>Roman soldiers carried out the actual crucifixion – Mt. 27:26-31; Jn. 19:23</w:t>
      </w:r>
    </w:p>
    <w:p w:rsidR="00C636C0" w:rsidRDefault="00C636C0">
      <w:pPr>
        <w:numPr>
          <w:ilvl w:val="1"/>
          <w:numId w:val="2"/>
        </w:numPr>
        <w:rPr>
          <w:sz w:val="22"/>
        </w:rPr>
      </w:pPr>
      <w:r>
        <w:rPr>
          <w:sz w:val="22"/>
        </w:rPr>
        <w:t xml:space="preserve">The apostles blamed the Romans (Gentiles) – Acts </w:t>
      </w:r>
      <w:r w:rsidR="0043099E">
        <w:rPr>
          <w:sz w:val="22"/>
        </w:rPr>
        <w:t xml:space="preserve">2:22-23 (“godless men”); </w:t>
      </w:r>
      <w:r>
        <w:rPr>
          <w:sz w:val="22"/>
        </w:rPr>
        <w:t>4:27-28</w:t>
      </w:r>
    </w:p>
    <w:p w:rsidR="00670B4C" w:rsidRDefault="00E671E7">
      <w:pPr>
        <w:numPr>
          <w:ilvl w:val="1"/>
          <w:numId w:val="2"/>
        </w:numPr>
        <w:rPr>
          <w:sz w:val="22"/>
        </w:rPr>
      </w:pPr>
      <w:r>
        <w:rPr>
          <w:sz w:val="22"/>
        </w:rPr>
        <w:t>The Romans (especially Pilate) carr</w:t>
      </w:r>
      <w:r w:rsidR="00C636C0">
        <w:rPr>
          <w:sz w:val="22"/>
        </w:rPr>
        <w:t>ied</w:t>
      </w:r>
      <w:r>
        <w:rPr>
          <w:sz w:val="22"/>
        </w:rPr>
        <w:t xml:space="preserve"> the guilt of the blood of Christ!</w:t>
      </w:r>
    </w:p>
    <w:p w:rsidR="00E671E7" w:rsidRDefault="00E671E7" w:rsidP="00E671E7">
      <w:pPr>
        <w:rPr>
          <w:sz w:val="22"/>
        </w:rPr>
      </w:pPr>
    </w:p>
    <w:p w:rsidR="003D5DF4" w:rsidRDefault="00C636C0" w:rsidP="003D5DF4">
      <w:pPr>
        <w:pStyle w:val="Heading4"/>
        <w:tabs>
          <w:tab w:val="clear" w:pos="1080"/>
          <w:tab w:val="num" w:pos="900"/>
        </w:tabs>
      </w:pPr>
      <w:r>
        <w:t>God Was Responsible, Allowing Jesus to Be Killed</w:t>
      </w:r>
    </w:p>
    <w:p w:rsidR="00670B4C" w:rsidRDefault="00C636C0">
      <w:pPr>
        <w:pStyle w:val="Header"/>
        <w:numPr>
          <w:ilvl w:val="1"/>
          <w:numId w:val="2"/>
        </w:numPr>
        <w:tabs>
          <w:tab w:val="clear" w:pos="4320"/>
          <w:tab w:val="clear" w:pos="8640"/>
        </w:tabs>
        <w:rPr>
          <w:sz w:val="22"/>
        </w:rPr>
      </w:pPr>
      <w:r>
        <w:rPr>
          <w:sz w:val="22"/>
        </w:rPr>
        <w:t>The death (sacrifice) of Jesus was according to God’s eternal purpose</w:t>
      </w:r>
    </w:p>
    <w:p w:rsidR="00C636C0" w:rsidRDefault="00C636C0" w:rsidP="00C636C0">
      <w:pPr>
        <w:pStyle w:val="Header"/>
        <w:numPr>
          <w:ilvl w:val="2"/>
          <w:numId w:val="2"/>
        </w:numPr>
        <w:tabs>
          <w:tab w:val="clear" w:pos="4320"/>
          <w:tab w:val="clear" w:pos="8640"/>
        </w:tabs>
        <w:rPr>
          <w:sz w:val="22"/>
        </w:rPr>
      </w:pPr>
      <w:r>
        <w:rPr>
          <w:sz w:val="22"/>
        </w:rPr>
        <w:t>Acts 2:22-23; 4:27-28</w:t>
      </w:r>
    </w:p>
    <w:p w:rsidR="001A0531" w:rsidRDefault="001A0531" w:rsidP="00C636C0">
      <w:pPr>
        <w:pStyle w:val="Header"/>
        <w:numPr>
          <w:ilvl w:val="2"/>
          <w:numId w:val="2"/>
        </w:numPr>
        <w:tabs>
          <w:tab w:val="clear" w:pos="4320"/>
          <w:tab w:val="clear" w:pos="8640"/>
        </w:tabs>
        <w:rPr>
          <w:sz w:val="22"/>
        </w:rPr>
      </w:pPr>
      <w:r>
        <w:rPr>
          <w:sz w:val="22"/>
        </w:rPr>
        <w:t>Jesus acknowledged it was the Father’s will – Mt. 26:38-39; Jn. 18:37</w:t>
      </w:r>
    </w:p>
    <w:p w:rsidR="003D5DF4" w:rsidRDefault="00C636C0">
      <w:pPr>
        <w:pStyle w:val="Header"/>
        <w:numPr>
          <w:ilvl w:val="1"/>
          <w:numId w:val="2"/>
        </w:numPr>
        <w:tabs>
          <w:tab w:val="clear" w:pos="4320"/>
          <w:tab w:val="clear" w:pos="8640"/>
        </w:tabs>
        <w:rPr>
          <w:sz w:val="22"/>
        </w:rPr>
      </w:pPr>
      <w:r>
        <w:rPr>
          <w:sz w:val="22"/>
        </w:rPr>
        <w:t>Jesus was delivered by the determined purpose and foreknowledge of God</w:t>
      </w:r>
    </w:p>
    <w:p w:rsidR="00C636C0" w:rsidRDefault="00C636C0" w:rsidP="00C636C0">
      <w:pPr>
        <w:pStyle w:val="Header"/>
        <w:numPr>
          <w:ilvl w:val="2"/>
          <w:numId w:val="2"/>
        </w:numPr>
        <w:tabs>
          <w:tab w:val="clear" w:pos="4320"/>
          <w:tab w:val="clear" w:pos="8640"/>
        </w:tabs>
        <w:rPr>
          <w:sz w:val="22"/>
        </w:rPr>
      </w:pPr>
      <w:r>
        <w:rPr>
          <w:sz w:val="22"/>
        </w:rPr>
        <w:t>The Jews and Romans were God’s instruments in carrying out His will to save all mankind, though they didn’t know it – Jn. 19:10-11</w:t>
      </w:r>
    </w:p>
    <w:p w:rsidR="00670B4C" w:rsidRDefault="001A0531">
      <w:pPr>
        <w:pStyle w:val="Header"/>
        <w:numPr>
          <w:ilvl w:val="1"/>
          <w:numId w:val="2"/>
        </w:numPr>
        <w:tabs>
          <w:tab w:val="clear" w:pos="4320"/>
          <w:tab w:val="clear" w:pos="8640"/>
        </w:tabs>
        <w:rPr>
          <w:sz w:val="22"/>
        </w:rPr>
      </w:pPr>
      <w:r>
        <w:rPr>
          <w:sz w:val="22"/>
        </w:rPr>
        <w:t>Thus, in that sense, God the Father was responsible for the death of Christ!</w:t>
      </w:r>
    </w:p>
    <w:p w:rsidR="00670B4C" w:rsidRDefault="00670B4C"/>
    <w:p w:rsidR="00033AC2" w:rsidRDefault="001A0531" w:rsidP="00033AC2">
      <w:pPr>
        <w:pStyle w:val="Heading4"/>
        <w:tabs>
          <w:tab w:val="clear" w:pos="1080"/>
          <w:tab w:val="num" w:pos="900"/>
        </w:tabs>
      </w:pPr>
      <w:r>
        <w:t>Jesus Himself Was Responsible for His Own Death</w:t>
      </w:r>
    </w:p>
    <w:p w:rsidR="00033AC2" w:rsidRPr="009D33D7" w:rsidRDefault="001A0531" w:rsidP="00033AC2">
      <w:pPr>
        <w:pStyle w:val="Header"/>
        <w:numPr>
          <w:ilvl w:val="1"/>
          <w:numId w:val="2"/>
        </w:numPr>
        <w:tabs>
          <w:tab w:val="clear" w:pos="4320"/>
          <w:tab w:val="clear" w:pos="8640"/>
        </w:tabs>
        <w:rPr>
          <w:sz w:val="22"/>
          <w:szCs w:val="22"/>
        </w:rPr>
      </w:pPr>
      <w:r w:rsidRPr="009D33D7">
        <w:rPr>
          <w:sz w:val="22"/>
          <w:szCs w:val="22"/>
        </w:rPr>
        <w:t>Jn. 10:11-18: Jesus had the power and authority to lay down His life and take it up again.</w:t>
      </w:r>
    </w:p>
    <w:p w:rsidR="001A0531" w:rsidRDefault="001A0531" w:rsidP="00033AC2">
      <w:pPr>
        <w:pStyle w:val="Header"/>
        <w:numPr>
          <w:ilvl w:val="1"/>
          <w:numId w:val="2"/>
        </w:numPr>
        <w:tabs>
          <w:tab w:val="clear" w:pos="4320"/>
          <w:tab w:val="clear" w:pos="8640"/>
        </w:tabs>
        <w:rPr>
          <w:sz w:val="22"/>
          <w:szCs w:val="22"/>
        </w:rPr>
      </w:pPr>
      <w:r w:rsidRPr="009D33D7">
        <w:rPr>
          <w:sz w:val="22"/>
          <w:szCs w:val="22"/>
        </w:rPr>
        <w:t>Mt. 26:53: Jesus had the power to deliver Himself, but it was His will to die (Jn. 10:18).</w:t>
      </w:r>
    </w:p>
    <w:p w:rsidR="00E04667" w:rsidRPr="009D33D7" w:rsidRDefault="00E04667" w:rsidP="00E04667">
      <w:pPr>
        <w:pStyle w:val="Header"/>
        <w:numPr>
          <w:ilvl w:val="2"/>
          <w:numId w:val="2"/>
        </w:numPr>
        <w:tabs>
          <w:tab w:val="clear" w:pos="4320"/>
          <w:tab w:val="clear" w:pos="8640"/>
        </w:tabs>
        <w:rPr>
          <w:sz w:val="22"/>
          <w:szCs w:val="22"/>
        </w:rPr>
      </w:pPr>
      <w:r>
        <w:rPr>
          <w:sz w:val="22"/>
          <w:szCs w:val="22"/>
        </w:rPr>
        <w:t>“He could have called 10,000 angels!” (“Ten Thousand Angels” by Ray Overholt)</w:t>
      </w:r>
      <w:r w:rsidR="00AA7A7D">
        <w:rPr>
          <w:sz w:val="22"/>
          <w:szCs w:val="22"/>
        </w:rPr>
        <w:t xml:space="preserve"> – 12 Legions of angels (Legion = 6,000 men)</w:t>
      </w:r>
    </w:p>
    <w:p w:rsidR="009640C5" w:rsidRPr="009D33D7" w:rsidRDefault="001A0531" w:rsidP="001A0531">
      <w:pPr>
        <w:pStyle w:val="Header"/>
        <w:numPr>
          <w:ilvl w:val="1"/>
          <w:numId w:val="2"/>
        </w:numPr>
        <w:tabs>
          <w:tab w:val="clear" w:pos="4320"/>
          <w:tab w:val="clear" w:pos="8640"/>
        </w:tabs>
        <w:rPr>
          <w:sz w:val="22"/>
          <w:szCs w:val="22"/>
        </w:rPr>
      </w:pPr>
      <w:r w:rsidRPr="009D33D7">
        <w:rPr>
          <w:sz w:val="22"/>
          <w:szCs w:val="22"/>
        </w:rPr>
        <w:t>Jesus came to give His life “a ransom for many” (Mt. 20:28</w:t>
      </w:r>
      <w:r w:rsidR="0043099E">
        <w:rPr>
          <w:sz w:val="22"/>
          <w:szCs w:val="22"/>
        </w:rPr>
        <w:t>; Jn. 1:29; I Pet. 1</w:t>
      </w:r>
      <w:r w:rsidR="003F28F7">
        <w:rPr>
          <w:sz w:val="22"/>
          <w:szCs w:val="22"/>
        </w:rPr>
        <w:t>:</w:t>
      </w:r>
      <w:r w:rsidR="006D6B96">
        <w:rPr>
          <w:sz w:val="22"/>
          <w:szCs w:val="22"/>
        </w:rPr>
        <w:t>1</w:t>
      </w:r>
      <w:bookmarkStart w:id="0" w:name="_GoBack"/>
      <w:bookmarkEnd w:id="0"/>
      <w:r w:rsidR="0043099E">
        <w:rPr>
          <w:sz w:val="22"/>
          <w:szCs w:val="22"/>
        </w:rPr>
        <w:t>9: The Lamb of God who takes away sin!</w:t>
      </w:r>
      <w:r w:rsidRPr="009D33D7">
        <w:rPr>
          <w:sz w:val="22"/>
          <w:szCs w:val="22"/>
        </w:rPr>
        <w:t>).</w:t>
      </w:r>
    </w:p>
    <w:p w:rsidR="004C2385" w:rsidRPr="009D33D7" w:rsidRDefault="001A0531" w:rsidP="009640C5">
      <w:pPr>
        <w:pStyle w:val="Header"/>
        <w:numPr>
          <w:ilvl w:val="2"/>
          <w:numId w:val="2"/>
        </w:numPr>
        <w:tabs>
          <w:tab w:val="clear" w:pos="4320"/>
          <w:tab w:val="clear" w:pos="8640"/>
        </w:tabs>
        <w:rPr>
          <w:sz w:val="22"/>
          <w:szCs w:val="22"/>
        </w:rPr>
      </w:pPr>
      <w:r w:rsidRPr="009D33D7">
        <w:rPr>
          <w:sz w:val="22"/>
          <w:szCs w:val="22"/>
        </w:rPr>
        <w:t>He came to do the will of the Father and was obedient to the point of death, setting an example for us – Phil. 2:5-8</w:t>
      </w:r>
    </w:p>
    <w:p w:rsidR="00033AC2" w:rsidRPr="009D33D7" w:rsidRDefault="00D45308" w:rsidP="00033AC2">
      <w:pPr>
        <w:numPr>
          <w:ilvl w:val="1"/>
          <w:numId w:val="2"/>
        </w:numPr>
        <w:rPr>
          <w:sz w:val="22"/>
          <w:szCs w:val="22"/>
        </w:rPr>
      </w:pPr>
      <w:r w:rsidRPr="009D33D7">
        <w:rPr>
          <w:sz w:val="22"/>
          <w:szCs w:val="22"/>
        </w:rPr>
        <w:t>Thus, in a sense, God the Son was responsible for His own death!</w:t>
      </w:r>
    </w:p>
    <w:p w:rsidR="00033AC2" w:rsidRPr="009D33D7" w:rsidRDefault="00033AC2">
      <w:pPr>
        <w:rPr>
          <w:sz w:val="22"/>
          <w:szCs w:val="22"/>
        </w:rPr>
      </w:pPr>
    </w:p>
    <w:p w:rsidR="00391BB7" w:rsidRDefault="00E04667" w:rsidP="00391BB7">
      <w:pPr>
        <w:pStyle w:val="Heading4"/>
        <w:tabs>
          <w:tab w:val="clear" w:pos="1080"/>
          <w:tab w:val="num" w:pos="900"/>
        </w:tabs>
      </w:pPr>
      <w:r>
        <w:t xml:space="preserve">“I’m the One” – </w:t>
      </w:r>
      <w:r w:rsidR="00391BB7">
        <w:t>You and I Are Responsible for Killing Jesus</w:t>
      </w:r>
    </w:p>
    <w:p w:rsidR="00E04667" w:rsidRDefault="00E04667" w:rsidP="00E04667">
      <w:pPr>
        <w:numPr>
          <w:ilvl w:val="1"/>
          <w:numId w:val="2"/>
        </w:numPr>
        <w:rPr>
          <w:sz w:val="22"/>
          <w:szCs w:val="22"/>
        </w:rPr>
      </w:pPr>
      <w:r>
        <w:rPr>
          <w:sz w:val="22"/>
          <w:szCs w:val="22"/>
        </w:rPr>
        <w:t xml:space="preserve">The </w:t>
      </w:r>
      <w:r w:rsidRPr="00E04667">
        <w:rPr>
          <w:sz w:val="22"/>
          <w:szCs w:val="22"/>
        </w:rPr>
        <w:t>Chorus reminds us that even though we weren’t there, the suffering and death that Jesus experienced was for our sins</w:t>
      </w:r>
      <w:r w:rsidR="004B320C">
        <w:rPr>
          <w:sz w:val="22"/>
          <w:szCs w:val="22"/>
        </w:rPr>
        <w:t>:</w:t>
      </w:r>
    </w:p>
    <w:p w:rsidR="00E04667" w:rsidRPr="00E04667" w:rsidRDefault="00E04667" w:rsidP="00E04667">
      <w:pPr>
        <w:numPr>
          <w:ilvl w:val="2"/>
          <w:numId w:val="2"/>
        </w:numPr>
        <w:rPr>
          <w:sz w:val="22"/>
          <w:szCs w:val="22"/>
        </w:rPr>
      </w:pPr>
      <w:r w:rsidRPr="00E04667">
        <w:rPr>
          <w:sz w:val="22"/>
          <w:szCs w:val="22"/>
        </w:rPr>
        <w:t>I'm the one who shouted “crucify,” I'm the one who made His cross so high, I'm the one who stood and watched Him die; What have I done? I'm the one.</w:t>
      </w:r>
    </w:p>
    <w:p w:rsidR="00391BB7" w:rsidRPr="00CA2AEE" w:rsidRDefault="00F61FBE" w:rsidP="00F61FBE">
      <w:pPr>
        <w:numPr>
          <w:ilvl w:val="1"/>
          <w:numId w:val="2"/>
        </w:numPr>
        <w:rPr>
          <w:sz w:val="22"/>
          <w:szCs w:val="22"/>
        </w:rPr>
      </w:pPr>
      <w:r w:rsidRPr="00F61FBE">
        <w:rPr>
          <w:sz w:val="22"/>
          <w:szCs w:val="22"/>
        </w:rPr>
        <w:t>Is. 53:5, 8, 10-12</w:t>
      </w:r>
      <w:r>
        <w:rPr>
          <w:sz w:val="22"/>
          <w:szCs w:val="22"/>
        </w:rPr>
        <w:t xml:space="preserve">: </w:t>
      </w:r>
      <w:r w:rsidR="00391BB7" w:rsidRPr="00CA2AEE">
        <w:rPr>
          <w:sz w:val="22"/>
          <w:szCs w:val="22"/>
        </w:rPr>
        <w:t>He suffered and was beaten and bruised because of our iniquities</w:t>
      </w:r>
      <w:r>
        <w:rPr>
          <w:sz w:val="22"/>
          <w:szCs w:val="22"/>
        </w:rPr>
        <w:t>.</w:t>
      </w:r>
      <w:r w:rsidR="00391BB7" w:rsidRPr="00CA2AEE">
        <w:rPr>
          <w:sz w:val="22"/>
          <w:szCs w:val="22"/>
        </w:rPr>
        <w:t xml:space="preserve"> </w:t>
      </w:r>
    </w:p>
    <w:p w:rsidR="00391BB7" w:rsidRPr="00CA2AEE" w:rsidRDefault="00391BB7" w:rsidP="00391BB7">
      <w:pPr>
        <w:numPr>
          <w:ilvl w:val="2"/>
          <w:numId w:val="2"/>
        </w:numPr>
        <w:rPr>
          <w:sz w:val="22"/>
          <w:szCs w:val="22"/>
        </w:rPr>
      </w:pPr>
      <w:r w:rsidRPr="00CA2AEE">
        <w:rPr>
          <w:sz w:val="22"/>
          <w:szCs w:val="22"/>
        </w:rPr>
        <w:t>He bore our sins in His own body on the cross of Calvary (I Pet. 2:24)</w:t>
      </w:r>
    </w:p>
    <w:p w:rsidR="00391BB7" w:rsidRPr="00CA2AEE" w:rsidRDefault="00391BB7" w:rsidP="003A22CF">
      <w:pPr>
        <w:numPr>
          <w:ilvl w:val="2"/>
          <w:numId w:val="2"/>
        </w:numPr>
        <w:rPr>
          <w:sz w:val="22"/>
          <w:szCs w:val="22"/>
        </w:rPr>
      </w:pPr>
      <w:r w:rsidRPr="00CA2AEE">
        <w:rPr>
          <w:sz w:val="22"/>
          <w:szCs w:val="22"/>
        </w:rPr>
        <w:t>Heb. 9:25-28: As animals were sacrificed under the Old Law (Heb. 10:4), Jesus sacrificed Himself to atone for our sins once for all time! (Heb. 10:10)</w:t>
      </w:r>
    </w:p>
    <w:p w:rsidR="00391BB7" w:rsidRPr="00CA2AEE" w:rsidRDefault="00391BB7" w:rsidP="00391BB7">
      <w:pPr>
        <w:numPr>
          <w:ilvl w:val="1"/>
          <w:numId w:val="2"/>
        </w:numPr>
        <w:rPr>
          <w:sz w:val="22"/>
          <w:szCs w:val="22"/>
        </w:rPr>
      </w:pPr>
      <w:r w:rsidRPr="00CA2AEE">
        <w:rPr>
          <w:sz w:val="22"/>
          <w:szCs w:val="22"/>
        </w:rPr>
        <w:t xml:space="preserve">Thus, in that sense, any person who has ever sinned </w:t>
      </w:r>
      <w:r w:rsidR="003A22CF" w:rsidRPr="003A22CF">
        <w:rPr>
          <w:i/>
          <w:sz w:val="22"/>
          <w:szCs w:val="22"/>
        </w:rPr>
        <w:t>(Rom. 3:23)</w:t>
      </w:r>
      <w:r w:rsidR="003A22CF">
        <w:rPr>
          <w:sz w:val="22"/>
          <w:szCs w:val="22"/>
        </w:rPr>
        <w:t xml:space="preserve"> </w:t>
      </w:r>
      <w:r w:rsidRPr="00CA2AEE">
        <w:rPr>
          <w:sz w:val="22"/>
          <w:szCs w:val="22"/>
        </w:rPr>
        <w:t>is responsible for the death of Christ!</w:t>
      </w:r>
    </w:p>
    <w:p w:rsidR="00391BB7" w:rsidRPr="00CA2AEE" w:rsidRDefault="00391BB7" w:rsidP="00391BB7">
      <w:pPr>
        <w:numPr>
          <w:ilvl w:val="2"/>
          <w:numId w:val="2"/>
        </w:numPr>
        <w:rPr>
          <w:sz w:val="22"/>
          <w:szCs w:val="22"/>
        </w:rPr>
      </w:pPr>
      <w:r w:rsidRPr="00CA2AEE">
        <w:rPr>
          <w:sz w:val="22"/>
          <w:szCs w:val="22"/>
        </w:rPr>
        <w:t>We must make personal application – my sin made His death a necessity!</w:t>
      </w:r>
    </w:p>
    <w:p w:rsidR="00391BB7" w:rsidRPr="00CA2AEE" w:rsidRDefault="00391BB7" w:rsidP="00391BB7">
      <w:pPr>
        <w:numPr>
          <w:ilvl w:val="2"/>
          <w:numId w:val="2"/>
        </w:numPr>
        <w:rPr>
          <w:sz w:val="22"/>
          <w:szCs w:val="22"/>
        </w:rPr>
      </w:pPr>
      <w:r w:rsidRPr="00CA2AEE">
        <w:rPr>
          <w:sz w:val="22"/>
          <w:szCs w:val="22"/>
        </w:rPr>
        <w:t>We must accept our own blame in His death!</w:t>
      </w:r>
    </w:p>
    <w:p w:rsidR="00391BB7" w:rsidRPr="00CA2AEE" w:rsidRDefault="00391BB7" w:rsidP="00391BB7">
      <w:pPr>
        <w:numPr>
          <w:ilvl w:val="2"/>
          <w:numId w:val="2"/>
        </w:numPr>
        <w:rPr>
          <w:sz w:val="22"/>
          <w:szCs w:val="22"/>
        </w:rPr>
      </w:pPr>
      <w:r w:rsidRPr="00CA2AEE">
        <w:rPr>
          <w:sz w:val="22"/>
          <w:szCs w:val="22"/>
        </w:rPr>
        <w:t>It was for our sins He died – we were guilty of death but He paid the price!</w:t>
      </w:r>
    </w:p>
    <w:p w:rsidR="00391BB7" w:rsidRPr="00CA2AEE" w:rsidRDefault="00391BB7" w:rsidP="00320F8C">
      <w:pPr>
        <w:ind w:left="2340"/>
        <w:rPr>
          <w:sz w:val="22"/>
          <w:szCs w:val="22"/>
        </w:rPr>
      </w:pPr>
      <w:r w:rsidRPr="00CA2AEE">
        <w:rPr>
          <w:sz w:val="22"/>
          <w:szCs w:val="22"/>
        </w:rPr>
        <w:t xml:space="preserve">(I Jn. 2:2; 4:10: “Propitiation” </w:t>
      </w:r>
      <w:r w:rsidR="002F26EA" w:rsidRPr="00CA2AEE">
        <w:rPr>
          <w:sz w:val="22"/>
          <w:szCs w:val="22"/>
        </w:rPr>
        <w:t xml:space="preserve">for sins – </w:t>
      </w:r>
      <w:r w:rsidR="00033530">
        <w:rPr>
          <w:sz w:val="22"/>
          <w:szCs w:val="22"/>
        </w:rPr>
        <w:t>He took away the wrath of God – an appeas</w:t>
      </w:r>
      <w:r w:rsidR="00320F8C">
        <w:rPr>
          <w:sz w:val="22"/>
          <w:szCs w:val="22"/>
        </w:rPr>
        <w:t>ement for sin</w:t>
      </w:r>
      <w:r w:rsidR="002F26EA" w:rsidRPr="00CA2AEE">
        <w:rPr>
          <w:sz w:val="22"/>
          <w:szCs w:val="22"/>
        </w:rPr>
        <w:t>!</w:t>
      </w:r>
      <w:r w:rsidR="008121E3">
        <w:rPr>
          <w:sz w:val="22"/>
          <w:szCs w:val="22"/>
        </w:rPr>
        <w:t xml:space="preserve"> – Rom. 5:9</w:t>
      </w:r>
      <w:r w:rsidR="002F26EA" w:rsidRPr="00CA2AEE">
        <w:rPr>
          <w:sz w:val="22"/>
          <w:szCs w:val="22"/>
        </w:rPr>
        <w:t>)</w:t>
      </w:r>
    </w:p>
    <w:p w:rsidR="002F26EA" w:rsidRPr="00CA2AEE" w:rsidRDefault="004B320C" w:rsidP="004B320C">
      <w:pPr>
        <w:numPr>
          <w:ilvl w:val="1"/>
          <w:numId w:val="2"/>
        </w:numPr>
        <w:rPr>
          <w:sz w:val="22"/>
          <w:szCs w:val="22"/>
        </w:rPr>
      </w:pPr>
      <w:r>
        <w:rPr>
          <w:sz w:val="22"/>
          <w:szCs w:val="22"/>
        </w:rPr>
        <w:t>This h</w:t>
      </w:r>
      <w:r w:rsidRPr="004B320C">
        <w:rPr>
          <w:sz w:val="22"/>
          <w:szCs w:val="22"/>
        </w:rPr>
        <w:t>ymn reminds us that though we couldn’t do a single thing to hurt Jesus, every time we sin we’re “the one” that put Him to death</w:t>
      </w:r>
      <w:r>
        <w:rPr>
          <w:sz w:val="22"/>
          <w:szCs w:val="22"/>
        </w:rPr>
        <w:t xml:space="preserve">! </w:t>
      </w:r>
    </w:p>
    <w:p w:rsidR="00CA2AEE" w:rsidRPr="00CA2AEE" w:rsidRDefault="00CA2AEE" w:rsidP="00391BB7">
      <w:pPr>
        <w:numPr>
          <w:ilvl w:val="1"/>
          <w:numId w:val="2"/>
        </w:numPr>
        <w:rPr>
          <w:sz w:val="22"/>
          <w:szCs w:val="22"/>
        </w:rPr>
      </w:pPr>
      <w:r w:rsidRPr="00CA2AEE">
        <w:rPr>
          <w:sz w:val="22"/>
          <w:szCs w:val="22"/>
        </w:rPr>
        <w:t xml:space="preserve">Rom. 5:8: Christ died for us – we are to die to sin </w:t>
      </w:r>
      <w:r w:rsidRPr="00CA2AEE">
        <w:rPr>
          <w:i/>
          <w:sz w:val="22"/>
          <w:szCs w:val="22"/>
        </w:rPr>
        <w:t>(Rom. 6:4-12).</w:t>
      </w:r>
    </w:p>
    <w:p w:rsidR="00CA2AEE" w:rsidRPr="009D33D7" w:rsidRDefault="00CA2AEE" w:rsidP="00CA2AEE">
      <w:pPr>
        <w:numPr>
          <w:ilvl w:val="2"/>
          <w:numId w:val="2"/>
        </w:numPr>
        <w:rPr>
          <w:i/>
          <w:sz w:val="22"/>
          <w:szCs w:val="22"/>
        </w:rPr>
      </w:pPr>
      <w:r>
        <w:rPr>
          <w:sz w:val="22"/>
          <w:szCs w:val="22"/>
        </w:rPr>
        <w:t xml:space="preserve">We have forgiveness of our sins through His blood – </w:t>
      </w:r>
      <w:r w:rsidRPr="009D33D7">
        <w:rPr>
          <w:i/>
          <w:sz w:val="22"/>
          <w:szCs w:val="22"/>
        </w:rPr>
        <w:t>Eph. 1:7</w:t>
      </w:r>
    </w:p>
    <w:p w:rsidR="00CA2AEE" w:rsidRPr="00CA2AEE" w:rsidRDefault="00CA2AEE" w:rsidP="00CA2AEE">
      <w:pPr>
        <w:numPr>
          <w:ilvl w:val="2"/>
          <w:numId w:val="2"/>
        </w:numPr>
        <w:rPr>
          <w:sz w:val="22"/>
          <w:szCs w:val="22"/>
        </w:rPr>
      </w:pPr>
      <w:r>
        <w:rPr>
          <w:sz w:val="22"/>
          <w:szCs w:val="22"/>
        </w:rPr>
        <w:t xml:space="preserve">Those who become unfaithful crucify Jesus all over again – </w:t>
      </w:r>
      <w:r w:rsidRPr="009D33D7">
        <w:rPr>
          <w:i/>
          <w:sz w:val="22"/>
          <w:szCs w:val="22"/>
        </w:rPr>
        <w:t>Heb. 6:4-6</w:t>
      </w:r>
      <w:r>
        <w:rPr>
          <w:sz w:val="22"/>
          <w:szCs w:val="22"/>
        </w:rPr>
        <w:t xml:space="preserve"> </w:t>
      </w:r>
    </w:p>
    <w:p w:rsidR="00391BB7" w:rsidRPr="00CA2AEE" w:rsidRDefault="00CA2AEE" w:rsidP="00391BB7">
      <w:pPr>
        <w:numPr>
          <w:ilvl w:val="1"/>
          <w:numId w:val="2"/>
        </w:numPr>
        <w:rPr>
          <w:sz w:val="22"/>
          <w:szCs w:val="22"/>
        </w:rPr>
      </w:pPr>
      <w:r w:rsidRPr="00CA2AEE">
        <w:rPr>
          <w:sz w:val="22"/>
          <w:szCs w:val="22"/>
        </w:rPr>
        <w:t>You and I carry the guilt of the blood of Christ!</w:t>
      </w:r>
    </w:p>
    <w:p w:rsidR="00391BB7" w:rsidRDefault="00391BB7">
      <w:pPr>
        <w:rPr>
          <w:sz w:val="22"/>
          <w:szCs w:val="22"/>
        </w:rPr>
      </w:pPr>
    </w:p>
    <w:p w:rsidR="00341B8E" w:rsidRDefault="00341B8E">
      <w:pPr>
        <w:rPr>
          <w:sz w:val="22"/>
          <w:szCs w:val="22"/>
        </w:rPr>
      </w:pPr>
    </w:p>
    <w:p w:rsidR="00341B8E" w:rsidRDefault="00341B8E">
      <w:pPr>
        <w:rPr>
          <w:sz w:val="22"/>
          <w:szCs w:val="22"/>
        </w:rPr>
      </w:pPr>
    </w:p>
    <w:p w:rsidR="00341B8E" w:rsidRDefault="00341B8E">
      <w:pPr>
        <w:rPr>
          <w:sz w:val="22"/>
          <w:szCs w:val="22"/>
        </w:rPr>
      </w:pPr>
    </w:p>
    <w:p w:rsidR="00341B8E" w:rsidRPr="00CA2AEE" w:rsidRDefault="00341B8E">
      <w:pPr>
        <w:rPr>
          <w:sz w:val="22"/>
          <w:szCs w:val="22"/>
        </w:rPr>
      </w:pPr>
    </w:p>
    <w:p w:rsidR="00670B4C" w:rsidRDefault="00670B4C">
      <w:pPr>
        <w:pStyle w:val="Heading2"/>
        <w:rPr>
          <w:b w:val="0"/>
          <w:bCs w:val="0"/>
          <w:sz w:val="28"/>
        </w:rPr>
      </w:pPr>
      <w:r>
        <w:rPr>
          <w:b w:val="0"/>
          <w:bCs w:val="0"/>
          <w:sz w:val="28"/>
        </w:rPr>
        <w:lastRenderedPageBreak/>
        <w:t>Conclusion</w:t>
      </w:r>
    </w:p>
    <w:p w:rsidR="00670B4C" w:rsidRDefault="009D33D7">
      <w:pPr>
        <w:numPr>
          <w:ilvl w:val="0"/>
          <w:numId w:val="3"/>
        </w:numPr>
        <w:tabs>
          <w:tab w:val="clear" w:pos="1080"/>
          <w:tab w:val="left" w:pos="900"/>
        </w:tabs>
        <w:ind w:left="900" w:hanging="540"/>
        <w:rPr>
          <w:sz w:val="22"/>
        </w:rPr>
      </w:pPr>
      <w:r>
        <w:rPr>
          <w:sz w:val="22"/>
        </w:rPr>
        <w:t>Who was responsible for killing Jesus?</w:t>
      </w:r>
    </w:p>
    <w:p w:rsidR="00151C05" w:rsidRDefault="00151C05" w:rsidP="009D33D7">
      <w:pPr>
        <w:numPr>
          <w:ilvl w:val="1"/>
          <w:numId w:val="3"/>
        </w:numPr>
        <w:tabs>
          <w:tab w:val="left" w:pos="900"/>
        </w:tabs>
        <w:rPr>
          <w:sz w:val="22"/>
        </w:rPr>
      </w:pPr>
      <w:r>
        <w:rPr>
          <w:sz w:val="22"/>
        </w:rPr>
        <w:t>The Jews demanded His death!</w:t>
      </w:r>
    </w:p>
    <w:p w:rsidR="009D33D7" w:rsidRDefault="009D33D7" w:rsidP="009D33D7">
      <w:pPr>
        <w:numPr>
          <w:ilvl w:val="1"/>
          <w:numId w:val="3"/>
        </w:numPr>
        <w:tabs>
          <w:tab w:val="left" w:pos="900"/>
        </w:tabs>
        <w:rPr>
          <w:sz w:val="22"/>
        </w:rPr>
      </w:pPr>
      <w:r>
        <w:rPr>
          <w:sz w:val="22"/>
        </w:rPr>
        <w:t>The Romans crucified Him!</w:t>
      </w:r>
    </w:p>
    <w:p w:rsidR="009D33D7" w:rsidRDefault="009D33D7" w:rsidP="009D33D7">
      <w:pPr>
        <w:numPr>
          <w:ilvl w:val="1"/>
          <w:numId w:val="3"/>
        </w:numPr>
        <w:tabs>
          <w:tab w:val="left" w:pos="900"/>
        </w:tabs>
        <w:rPr>
          <w:sz w:val="22"/>
        </w:rPr>
      </w:pPr>
      <w:r>
        <w:rPr>
          <w:sz w:val="22"/>
        </w:rPr>
        <w:t>God sent His Son to die!</w:t>
      </w:r>
    </w:p>
    <w:p w:rsidR="009D33D7" w:rsidRDefault="009D33D7" w:rsidP="009D33D7">
      <w:pPr>
        <w:numPr>
          <w:ilvl w:val="1"/>
          <w:numId w:val="3"/>
        </w:numPr>
        <w:tabs>
          <w:tab w:val="left" w:pos="900"/>
        </w:tabs>
        <w:rPr>
          <w:sz w:val="22"/>
        </w:rPr>
      </w:pPr>
      <w:r>
        <w:rPr>
          <w:sz w:val="22"/>
        </w:rPr>
        <w:t>Jesus willingly (lovingly) died to redeem the sins of the world!</w:t>
      </w:r>
    </w:p>
    <w:p w:rsidR="009D33D7" w:rsidRDefault="009D33D7" w:rsidP="009D33D7">
      <w:pPr>
        <w:numPr>
          <w:ilvl w:val="1"/>
          <w:numId w:val="3"/>
        </w:numPr>
        <w:tabs>
          <w:tab w:val="left" w:pos="900"/>
        </w:tabs>
        <w:rPr>
          <w:sz w:val="22"/>
        </w:rPr>
      </w:pPr>
      <w:r>
        <w:rPr>
          <w:sz w:val="22"/>
        </w:rPr>
        <w:t>All of us, because we sin, bear responsibility for the death of Christ!</w:t>
      </w:r>
    </w:p>
    <w:p w:rsidR="00C75505" w:rsidRDefault="009D33D7">
      <w:pPr>
        <w:numPr>
          <w:ilvl w:val="0"/>
          <w:numId w:val="3"/>
        </w:numPr>
        <w:tabs>
          <w:tab w:val="clear" w:pos="1080"/>
          <w:tab w:val="left" w:pos="900"/>
        </w:tabs>
        <w:ind w:left="900" w:hanging="540"/>
        <w:rPr>
          <w:sz w:val="22"/>
        </w:rPr>
      </w:pPr>
      <w:r>
        <w:rPr>
          <w:sz w:val="22"/>
        </w:rPr>
        <w:t>The test is our reaction:</w:t>
      </w:r>
    </w:p>
    <w:p w:rsidR="009D33D7" w:rsidRDefault="009D33D7" w:rsidP="009D33D7">
      <w:pPr>
        <w:numPr>
          <w:ilvl w:val="1"/>
          <w:numId w:val="3"/>
        </w:numPr>
        <w:tabs>
          <w:tab w:val="left" w:pos="900"/>
        </w:tabs>
        <w:rPr>
          <w:sz w:val="22"/>
        </w:rPr>
      </w:pPr>
      <w:r>
        <w:rPr>
          <w:sz w:val="22"/>
        </w:rPr>
        <w:t>Are we willing to accept our responsibility? Obey His word for forgiveness? (Acts 2:38)</w:t>
      </w:r>
    </w:p>
    <w:p w:rsidR="004B320C" w:rsidRDefault="004B320C" w:rsidP="004B320C">
      <w:pPr>
        <w:numPr>
          <w:ilvl w:val="2"/>
          <w:numId w:val="3"/>
        </w:numPr>
        <w:tabs>
          <w:tab w:val="left" w:pos="900"/>
        </w:tabs>
        <w:rPr>
          <w:sz w:val="22"/>
        </w:rPr>
      </w:pPr>
      <w:r>
        <w:rPr>
          <w:sz w:val="22"/>
        </w:rPr>
        <w:t xml:space="preserve">Jews obeyed the gospel – </w:t>
      </w:r>
      <w:r w:rsidRPr="004B320C">
        <w:rPr>
          <w:i/>
          <w:sz w:val="22"/>
        </w:rPr>
        <w:t>Acts 2:37-41</w:t>
      </w:r>
    </w:p>
    <w:p w:rsidR="004B320C" w:rsidRPr="004B320C" w:rsidRDefault="004B320C" w:rsidP="004B320C">
      <w:pPr>
        <w:numPr>
          <w:ilvl w:val="2"/>
          <w:numId w:val="3"/>
        </w:numPr>
        <w:tabs>
          <w:tab w:val="left" w:pos="900"/>
        </w:tabs>
        <w:rPr>
          <w:i/>
          <w:sz w:val="22"/>
        </w:rPr>
      </w:pPr>
      <w:r>
        <w:rPr>
          <w:sz w:val="22"/>
        </w:rPr>
        <w:t xml:space="preserve">Romans obeyed the gospel – </w:t>
      </w:r>
      <w:r w:rsidRPr="004B320C">
        <w:rPr>
          <w:i/>
          <w:sz w:val="22"/>
        </w:rPr>
        <w:t>Acts 16:12, 15, 29-34; Phil. 4:22</w:t>
      </w:r>
    </w:p>
    <w:p w:rsidR="004B320C" w:rsidRDefault="004B320C" w:rsidP="004B320C">
      <w:pPr>
        <w:numPr>
          <w:ilvl w:val="2"/>
          <w:numId w:val="3"/>
        </w:numPr>
        <w:tabs>
          <w:tab w:val="left" w:pos="900"/>
        </w:tabs>
        <w:rPr>
          <w:sz w:val="22"/>
        </w:rPr>
      </w:pPr>
      <w:r>
        <w:rPr>
          <w:sz w:val="22"/>
        </w:rPr>
        <w:t xml:space="preserve">Gentiles obeyed the gospel – </w:t>
      </w:r>
      <w:r w:rsidRPr="004B320C">
        <w:rPr>
          <w:i/>
          <w:sz w:val="22"/>
        </w:rPr>
        <w:t>Acts 11:1, 18; 13:48-49</w:t>
      </w:r>
    </w:p>
    <w:p w:rsidR="009D33D7" w:rsidRDefault="009D33D7" w:rsidP="009D33D7">
      <w:pPr>
        <w:numPr>
          <w:ilvl w:val="1"/>
          <w:numId w:val="3"/>
        </w:numPr>
        <w:tabs>
          <w:tab w:val="left" w:pos="900"/>
        </w:tabs>
        <w:rPr>
          <w:sz w:val="22"/>
        </w:rPr>
      </w:pPr>
      <w:r>
        <w:rPr>
          <w:sz w:val="22"/>
        </w:rPr>
        <w:t>Or, will we blame it on others</w:t>
      </w:r>
      <w:r w:rsidR="00A00163">
        <w:rPr>
          <w:sz w:val="22"/>
        </w:rPr>
        <w:t>? N</w:t>
      </w:r>
      <w:r>
        <w:rPr>
          <w:sz w:val="22"/>
        </w:rPr>
        <w:t>ever accepting His sacrifice to our benefit? (Acts 7:57</w:t>
      </w:r>
      <w:r w:rsidR="00C1118C">
        <w:rPr>
          <w:sz w:val="22"/>
        </w:rPr>
        <w:t>; 13:46</w:t>
      </w:r>
      <w:r>
        <w:rPr>
          <w:sz w:val="22"/>
        </w:rPr>
        <w:t>)</w:t>
      </w:r>
    </w:p>
    <w:p w:rsidR="004B320C" w:rsidRDefault="004B320C" w:rsidP="004B320C">
      <w:pPr>
        <w:numPr>
          <w:ilvl w:val="2"/>
          <w:numId w:val="3"/>
        </w:numPr>
        <w:tabs>
          <w:tab w:val="left" w:pos="900"/>
        </w:tabs>
        <w:rPr>
          <w:sz w:val="22"/>
        </w:rPr>
      </w:pPr>
      <w:r>
        <w:rPr>
          <w:sz w:val="22"/>
        </w:rPr>
        <w:t xml:space="preserve">Whether Jew or Gentile there is only condemnation waiting for the one that does not obey the gospel! </w:t>
      </w:r>
      <w:r w:rsidRPr="004B320C">
        <w:rPr>
          <w:i/>
          <w:sz w:val="22"/>
        </w:rPr>
        <w:t>(II Thess. 1:7-9)</w:t>
      </w:r>
    </w:p>
    <w:p w:rsidR="00C75505" w:rsidRPr="004B320C" w:rsidRDefault="00C75505">
      <w:pPr>
        <w:numPr>
          <w:ilvl w:val="0"/>
          <w:numId w:val="3"/>
        </w:numPr>
        <w:tabs>
          <w:tab w:val="clear" w:pos="1080"/>
          <w:tab w:val="left" w:pos="900"/>
        </w:tabs>
        <w:ind w:left="900" w:hanging="540"/>
        <w:rPr>
          <w:sz w:val="22"/>
        </w:rPr>
      </w:pPr>
      <w:r>
        <w:rPr>
          <w:sz w:val="22"/>
        </w:rPr>
        <w:t xml:space="preserve">Let us never consider the blood of Christ as common or vain, for without the shedding of His blood there would be no forgiveness of sins! </w:t>
      </w:r>
      <w:r w:rsidRPr="004B320C">
        <w:rPr>
          <w:sz w:val="22"/>
        </w:rPr>
        <w:t xml:space="preserve">(Heb. </w:t>
      </w:r>
      <w:r w:rsidR="0094409C" w:rsidRPr="004B320C">
        <w:rPr>
          <w:sz w:val="22"/>
        </w:rPr>
        <w:t>9:22)</w:t>
      </w:r>
    </w:p>
    <w:p w:rsidR="004B320C" w:rsidRPr="004B320C" w:rsidRDefault="004B320C" w:rsidP="004B320C">
      <w:pPr>
        <w:numPr>
          <w:ilvl w:val="0"/>
          <w:numId w:val="3"/>
        </w:numPr>
        <w:tabs>
          <w:tab w:val="clear" w:pos="1080"/>
          <w:tab w:val="left" w:pos="900"/>
        </w:tabs>
        <w:ind w:left="900" w:hanging="540"/>
        <w:rPr>
          <w:sz w:val="22"/>
          <w:szCs w:val="22"/>
        </w:rPr>
      </w:pPr>
      <w:r w:rsidRPr="004B320C">
        <w:rPr>
          <w:sz w:val="22"/>
          <w:szCs w:val="22"/>
          <w:shd w:val="clear" w:color="auto" w:fill="FFFFFF"/>
        </w:rPr>
        <w:t xml:space="preserve">No, </w:t>
      </w:r>
      <w:r>
        <w:rPr>
          <w:sz w:val="22"/>
          <w:szCs w:val="22"/>
          <w:shd w:val="clear" w:color="auto" w:fill="FFFFFF"/>
        </w:rPr>
        <w:t>we</w:t>
      </w:r>
      <w:r w:rsidRPr="004B320C">
        <w:rPr>
          <w:sz w:val="22"/>
          <w:szCs w:val="22"/>
          <w:shd w:val="clear" w:color="auto" w:fill="FFFFFF"/>
        </w:rPr>
        <w:t xml:space="preserve"> w</w:t>
      </w:r>
      <w:r>
        <w:rPr>
          <w:sz w:val="22"/>
          <w:szCs w:val="22"/>
          <w:shd w:val="clear" w:color="auto" w:fill="FFFFFF"/>
        </w:rPr>
        <w:t>ere</w:t>
      </w:r>
      <w:r w:rsidRPr="004B320C">
        <w:rPr>
          <w:sz w:val="22"/>
          <w:szCs w:val="22"/>
          <w:shd w:val="clear" w:color="auto" w:fill="FFFFFF"/>
        </w:rPr>
        <w:t xml:space="preserve">n’t there when Jesus was nailed to the cross, but when it comes to the reason that He was crucified, </w:t>
      </w:r>
      <w:r>
        <w:rPr>
          <w:sz w:val="22"/>
          <w:szCs w:val="22"/>
          <w:shd w:val="clear" w:color="auto" w:fill="FFFFFF"/>
        </w:rPr>
        <w:t>“</w:t>
      </w:r>
      <w:r w:rsidRPr="004B320C">
        <w:rPr>
          <w:sz w:val="22"/>
          <w:szCs w:val="22"/>
          <w:shd w:val="clear" w:color="auto" w:fill="FFFFFF"/>
        </w:rPr>
        <w:t>I’m the One!</w:t>
      </w:r>
      <w:r>
        <w:rPr>
          <w:sz w:val="22"/>
          <w:szCs w:val="22"/>
          <w:shd w:val="clear" w:color="auto" w:fill="FFFFFF"/>
        </w:rPr>
        <w:t>”</w:t>
      </w:r>
    </w:p>
    <w:p w:rsidR="00670B4C" w:rsidRDefault="00670B4C">
      <w:pPr>
        <w:numPr>
          <w:ilvl w:val="0"/>
          <w:numId w:val="3"/>
        </w:numPr>
        <w:tabs>
          <w:tab w:val="left" w:pos="900"/>
        </w:tabs>
        <w:ind w:left="900" w:hanging="540"/>
        <w:rPr>
          <w:sz w:val="22"/>
        </w:rPr>
      </w:pPr>
      <w:r>
        <w:rPr>
          <w:sz w:val="22"/>
        </w:rPr>
        <w:t>If you are not a Christian, you need to be. Repent and be baptized into His name!</w:t>
      </w:r>
    </w:p>
    <w:p w:rsidR="00670B4C" w:rsidRDefault="00670B4C">
      <w:pPr>
        <w:numPr>
          <w:ilvl w:val="0"/>
          <w:numId w:val="3"/>
        </w:numPr>
        <w:tabs>
          <w:tab w:val="left" w:pos="900"/>
        </w:tabs>
        <w:ind w:left="900" w:hanging="540"/>
        <w:rPr>
          <w:sz w:val="22"/>
        </w:rPr>
      </w:pPr>
      <w:r>
        <w:rPr>
          <w:sz w:val="22"/>
        </w:rPr>
        <w:t>If a Christian in error, don’t wait till it’s eternally too late. Repent and be renewed!</w:t>
      </w:r>
    </w:p>
    <w:p w:rsidR="00094331" w:rsidRDefault="00094331">
      <w:pPr>
        <w:numPr>
          <w:ilvl w:val="0"/>
          <w:numId w:val="3"/>
        </w:numPr>
        <w:tabs>
          <w:tab w:val="left" w:pos="900"/>
        </w:tabs>
        <w:ind w:left="900" w:hanging="540"/>
        <w:rPr>
          <w:sz w:val="22"/>
        </w:rPr>
      </w:pPr>
      <w:r>
        <w:rPr>
          <w:sz w:val="22"/>
        </w:rPr>
        <w:t xml:space="preserve">Whatever your requests, let them be made known </w:t>
      </w:r>
      <w:r w:rsidRPr="00094331">
        <w:rPr>
          <w:b/>
          <w:i/>
          <w:sz w:val="22"/>
          <w:u w:val="single"/>
        </w:rPr>
        <w:t>NOW</w:t>
      </w:r>
      <w:r>
        <w:rPr>
          <w:sz w:val="22"/>
        </w:rPr>
        <w:t xml:space="preserve"> while we stand &amp; sing!</w:t>
      </w: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AE1C7F" w:rsidP="00AE1C7F">
      <w:pPr>
        <w:tabs>
          <w:tab w:val="left" w:pos="900"/>
        </w:tabs>
        <w:rPr>
          <w:sz w:val="22"/>
        </w:rPr>
      </w:pPr>
    </w:p>
    <w:p w:rsidR="00AE1C7F" w:rsidRDefault="00B02827" w:rsidP="00AE1C7F">
      <w:pPr>
        <w:rPr>
          <w:rStyle w:val="Hyperlink"/>
        </w:rPr>
      </w:pPr>
      <w:hyperlink r:id="rId8" w:history="1">
        <w:r w:rsidR="00AE1C7F">
          <w:rPr>
            <w:rStyle w:val="Hyperlink"/>
          </w:rPr>
          <w:t>https://groups.yahoo.com/neo/groups/hymnoftheday/conversations/messages/1453</w:t>
        </w:r>
      </w:hyperlink>
    </w:p>
    <w:p w:rsidR="00AE1C7F" w:rsidRDefault="00B02827" w:rsidP="00AE1C7F">
      <w:pPr>
        <w:rPr>
          <w:color w:val="3F3F3F"/>
        </w:rPr>
      </w:pPr>
      <w:hyperlink r:id="rId9" w:history="1">
        <w:r w:rsidR="00AE1C7F">
          <w:rPr>
            <w:rStyle w:val="Hyperlink"/>
          </w:rPr>
          <w:t>http://www.beliefnet.com/columnists/gospelsoundcheck/2008/09/country-gospel-music-artist-an.html#</w:t>
        </w:r>
      </w:hyperlink>
    </w:p>
    <w:p w:rsidR="00AE1C7F" w:rsidRDefault="00AE1C7F" w:rsidP="00AE1C7F">
      <w:pPr>
        <w:jc w:val="center"/>
        <w:rPr>
          <w:b/>
          <w:sz w:val="36"/>
          <w:szCs w:val="36"/>
          <w:u w:val="single"/>
          <w:shd w:val="clear" w:color="auto" w:fill="FFFFFF"/>
        </w:rPr>
      </w:pPr>
      <w:r>
        <w:rPr>
          <w:color w:val="3F3F3F"/>
        </w:rPr>
        <w:br/>
      </w:r>
      <w:r>
        <w:rPr>
          <w:b/>
          <w:sz w:val="36"/>
          <w:szCs w:val="36"/>
          <w:u w:val="single"/>
          <w:shd w:val="clear" w:color="auto" w:fill="FFFFFF"/>
        </w:rPr>
        <w:t>I’M THE ONE (1963)</w:t>
      </w:r>
    </w:p>
    <w:p w:rsidR="00AE1C7F" w:rsidRDefault="00AE1C7F" w:rsidP="00AE1C7F">
      <w:pPr>
        <w:jc w:val="center"/>
        <w:rPr>
          <w:sz w:val="32"/>
          <w:szCs w:val="32"/>
          <w:shd w:val="clear" w:color="auto" w:fill="FFFFFF"/>
        </w:rPr>
      </w:pPr>
      <w:r>
        <w:rPr>
          <w:sz w:val="32"/>
          <w:szCs w:val="32"/>
          <w:shd w:val="clear" w:color="auto" w:fill="FFFFFF"/>
        </w:rPr>
        <w:t>By Ray Overholt (1924-2008)</w:t>
      </w:r>
    </w:p>
    <w:p w:rsidR="00AE1C7F" w:rsidRDefault="00AE1C7F" w:rsidP="00AE1C7F">
      <w:pPr>
        <w:jc w:val="center"/>
        <w:rPr>
          <w:sz w:val="32"/>
          <w:szCs w:val="32"/>
          <w:shd w:val="clear" w:color="auto" w:fill="FFFFFF"/>
        </w:rPr>
      </w:pPr>
    </w:p>
    <w:p w:rsidR="00AE1C7F" w:rsidRDefault="006D6B96" w:rsidP="00AE1C7F">
      <w:pPr>
        <w:jc w:val="center"/>
        <w:rPr>
          <w:sz w:val="32"/>
          <w:szCs w:val="32"/>
          <w:shd w:val="clear" w:color="auto" w:fill="FFFFFF"/>
        </w:rPr>
      </w:pPr>
      <w:r>
        <w:rPr>
          <w:noProof/>
          <w:sz w:val="32"/>
          <w:szCs w:val="32"/>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9.5pt;height:153.75pt;visibility:visible;mso-wrap-style:square">
            <v:imagedata r:id="rId10" o:title=""/>
          </v:shape>
        </w:pict>
      </w:r>
    </w:p>
    <w:p w:rsidR="00AE1C7F" w:rsidRDefault="00AE1C7F" w:rsidP="00AE1C7F">
      <w:pPr>
        <w:jc w:val="center"/>
        <w:rPr>
          <w:sz w:val="22"/>
          <w:szCs w:val="22"/>
          <w:shd w:val="clear" w:color="auto" w:fill="FFFFFF"/>
        </w:rPr>
      </w:pPr>
    </w:p>
    <w:p w:rsidR="00AE1C7F" w:rsidRPr="00AE1C7F" w:rsidRDefault="00AE1C7F" w:rsidP="00AE1C7F">
      <w:pPr>
        <w:jc w:val="center"/>
        <w:rPr>
          <w:sz w:val="20"/>
          <w:szCs w:val="20"/>
          <w:shd w:val="clear" w:color="auto" w:fill="FFFFFF"/>
        </w:rPr>
      </w:pPr>
      <w:r w:rsidRPr="00AE1C7F">
        <w:rPr>
          <w:sz w:val="20"/>
          <w:szCs w:val="20"/>
          <w:shd w:val="clear" w:color="auto" w:fill="FFFFFF"/>
        </w:rPr>
        <w:t>“All we like sheep have gone astray; we have turned every one to his own way; and the Lord hath laid on Him the iniquity of us all” (Is. 53:6)</w:t>
      </w:r>
      <w:r w:rsidRPr="00AE1C7F">
        <w:rPr>
          <w:sz w:val="20"/>
          <w:szCs w:val="20"/>
        </w:rPr>
        <w:br/>
      </w:r>
    </w:p>
    <w:p w:rsidR="00AE1C7F" w:rsidRPr="00AE1C7F" w:rsidRDefault="00AE1C7F" w:rsidP="00AE1C7F">
      <w:pPr>
        <w:ind w:firstLine="720"/>
        <w:rPr>
          <w:sz w:val="22"/>
          <w:szCs w:val="22"/>
          <w:shd w:val="clear" w:color="auto" w:fill="FFFFFF"/>
        </w:rPr>
      </w:pPr>
      <w:r w:rsidRPr="00AE1C7F">
        <w:rPr>
          <w:sz w:val="22"/>
          <w:szCs w:val="22"/>
          <w:shd w:val="clear" w:color="auto" w:fill="FFFFFF"/>
        </w:rPr>
        <w:t xml:space="preserve">A hymn which points to Jesus as the one on whom the Lord has laid the iniquity of us all, including each individual, is “I'm The One.” Both the text was written and the tune was composed by Ray Overholt (1924-2008). Overholt was a gospel songwriter and singer born on July 24, 1924 at Dutton in Kent County, MI, who is best known for his song “Ten Thousand Angels,” which was published by </w:t>
      </w:r>
      <w:proofErr w:type="spellStart"/>
      <w:r w:rsidRPr="00AE1C7F">
        <w:rPr>
          <w:sz w:val="22"/>
          <w:szCs w:val="22"/>
          <w:shd w:val="clear" w:color="auto" w:fill="FFFFFF"/>
        </w:rPr>
        <w:t>Lillenas</w:t>
      </w:r>
      <w:proofErr w:type="spellEnd"/>
      <w:r w:rsidRPr="00AE1C7F">
        <w:rPr>
          <w:sz w:val="22"/>
          <w:szCs w:val="22"/>
          <w:shd w:val="clear" w:color="auto" w:fill="FFFFFF"/>
        </w:rPr>
        <w:t xml:space="preserve"> Publishing in 1958, and was written before Overholt became a Christian. He later said he didn’t know “12 Legions” of angels was a lot more than 10,000 (approx. 72,000) at the time he wrote it!  “I’m the One” was first published in 1963 by </w:t>
      </w:r>
      <w:proofErr w:type="spellStart"/>
      <w:r w:rsidRPr="00AE1C7F">
        <w:rPr>
          <w:sz w:val="22"/>
          <w:szCs w:val="22"/>
          <w:shd w:val="clear" w:color="auto" w:fill="FFFFFF"/>
        </w:rPr>
        <w:t>Singspiration</w:t>
      </w:r>
      <w:proofErr w:type="spellEnd"/>
      <w:r w:rsidRPr="00AE1C7F">
        <w:rPr>
          <w:sz w:val="22"/>
          <w:szCs w:val="22"/>
          <w:shd w:val="clear" w:color="auto" w:fill="FFFFFF"/>
        </w:rPr>
        <w:t xml:space="preserve">, Inc. </w:t>
      </w:r>
    </w:p>
    <w:p w:rsidR="00AE1C7F" w:rsidRPr="00AE1C7F" w:rsidRDefault="00AE1C7F" w:rsidP="00AE1C7F">
      <w:pPr>
        <w:ind w:firstLine="720"/>
        <w:rPr>
          <w:sz w:val="22"/>
          <w:szCs w:val="22"/>
          <w:shd w:val="clear" w:color="auto" w:fill="FFFFFF"/>
        </w:rPr>
      </w:pPr>
      <w:r w:rsidRPr="00AE1C7F">
        <w:rPr>
          <w:sz w:val="22"/>
          <w:szCs w:val="22"/>
          <w:shd w:val="clear" w:color="auto" w:fill="FFFFFF"/>
        </w:rPr>
        <w:t>Well-known first in the Michigan area, Overholt was one of the area’s first singing cowboys, entertaining kids each weekday morning with his TV show, “Ray’s Roundup” (1948-1952). Overholt would play his guitar and sing, while his sidekick Shorty would spin some tall tales.</w:t>
      </w:r>
    </w:p>
    <w:p w:rsidR="00AE1C7F" w:rsidRPr="00AE1C7F" w:rsidRDefault="00AE1C7F" w:rsidP="00AE1C7F">
      <w:pPr>
        <w:ind w:firstLine="720"/>
        <w:rPr>
          <w:sz w:val="22"/>
          <w:szCs w:val="22"/>
          <w:shd w:val="clear" w:color="auto" w:fill="FFFFFF"/>
        </w:rPr>
      </w:pPr>
      <w:r w:rsidRPr="00AE1C7F">
        <w:rPr>
          <w:sz w:val="22"/>
          <w:szCs w:val="22"/>
          <w:shd w:val="clear" w:color="auto" w:fill="FFFFFF"/>
        </w:rPr>
        <w:t>Overholt was active in gospel “hillbilly” music for years before he wrote one of his signature songs, “Ten Thousand Angels,” which changed his life.</w:t>
      </w:r>
    </w:p>
    <w:p w:rsidR="00AE1C7F" w:rsidRPr="00AE1C7F" w:rsidRDefault="00AE1C7F" w:rsidP="00AE1C7F">
      <w:pPr>
        <w:ind w:firstLine="720"/>
        <w:rPr>
          <w:sz w:val="22"/>
          <w:szCs w:val="22"/>
          <w:shd w:val="clear" w:color="auto" w:fill="FFFFFF"/>
        </w:rPr>
      </w:pPr>
      <w:r w:rsidRPr="00AE1C7F">
        <w:rPr>
          <w:sz w:val="22"/>
          <w:szCs w:val="22"/>
          <w:shd w:val="clear" w:color="auto" w:fill="FFFFFF"/>
        </w:rPr>
        <w:t>His music has been recorded by at least 100 artists, including Kate Smith, Loretta Lynn and Janie Fricke. But in 1958, Overholt hung up his cowboy hat when a conversion to Christianity redirected his life and mission. He converted the same year he wrote “Ten Thousand Angels” and shortly after hearing it sung.</w:t>
      </w:r>
    </w:p>
    <w:p w:rsidR="00AE1C7F" w:rsidRPr="00AE1C7F" w:rsidRDefault="00AE1C7F" w:rsidP="00AE1C7F">
      <w:pPr>
        <w:ind w:firstLine="720"/>
        <w:rPr>
          <w:sz w:val="22"/>
          <w:szCs w:val="22"/>
          <w:shd w:val="clear" w:color="auto" w:fill="FFFFFF"/>
        </w:rPr>
      </w:pPr>
      <w:r w:rsidRPr="00AE1C7F">
        <w:rPr>
          <w:sz w:val="22"/>
          <w:szCs w:val="22"/>
          <w:shd w:val="clear" w:color="auto" w:fill="FFFFFF"/>
        </w:rPr>
        <w:t>Since that time, Overholt composed award-winning gospel music that he performed with his wife, Millie, for years.</w:t>
      </w:r>
    </w:p>
    <w:p w:rsidR="00AE1C7F" w:rsidRPr="00AE1C7F" w:rsidRDefault="00AE1C7F" w:rsidP="00AE1C7F">
      <w:pPr>
        <w:ind w:firstLine="720"/>
        <w:rPr>
          <w:sz w:val="22"/>
          <w:szCs w:val="22"/>
          <w:shd w:val="clear" w:color="auto" w:fill="FFFFFF"/>
        </w:rPr>
      </w:pPr>
      <w:r w:rsidRPr="00AE1C7F">
        <w:rPr>
          <w:sz w:val="22"/>
          <w:szCs w:val="22"/>
          <w:shd w:val="clear" w:color="auto" w:fill="FFFFFF"/>
        </w:rPr>
        <w:t>His most successful songs include “Ten Thousand Angels,” which sold 1 million copies by the 1970s, and “Hallelujah Square,” nominated for three Gospel Music Association Dove Awards in consecutive years. He was a member of the Michigan Gospel Music Association's Hall of Fame and was inducted into Michigan Country Music Hall of Fame.</w:t>
      </w:r>
    </w:p>
    <w:p w:rsidR="00AE1C7F" w:rsidRPr="00AE1C7F" w:rsidRDefault="00AE1C7F" w:rsidP="00AE1C7F">
      <w:pPr>
        <w:ind w:firstLine="720"/>
        <w:rPr>
          <w:sz w:val="22"/>
          <w:szCs w:val="22"/>
          <w:shd w:val="clear" w:color="auto" w:fill="FFFFFF"/>
        </w:rPr>
      </w:pPr>
      <w:r w:rsidRPr="00AE1C7F">
        <w:rPr>
          <w:sz w:val="22"/>
          <w:szCs w:val="22"/>
          <w:shd w:val="clear" w:color="auto" w:fill="FFFFFF"/>
        </w:rPr>
        <w:t xml:space="preserve">Overholt, known for being Grand Rapids' (MI) first TV singing cowboy, died Sunday Sept. 14, 2008 at 84 years old as he was getting into the van for a Grand Rapids concert. </w:t>
      </w:r>
    </w:p>
    <w:p w:rsidR="00AE1C7F" w:rsidRPr="00AE1C7F" w:rsidRDefault="00AE1C7F" w:rsidP="00AE1C7F">
      <w:pPr>
        <w:ind w:firstLine="720"/>
        <w:rPr>
          <w:sz w:val="22"/>
          <w:szCs w:val="22"/>
        </w:rPr>
      </w:pPr>
      <w:r w:rsidRPr="00AE1C7F">
        <w:rPr>
          <w:sz w:val="22"/>
          <w:szCs w:val="22"/>
          <w:shd w:val="clear" w:color="auto" w:fill="FFFFFF"/>
        </w:rPr>
        <w:t>His hymn, “I’m The One,” mentions several things that Jesus experienced as God laid our iniquity on Him which we did not see but caused by our sin! It is a reminder of the price for our sin and the role we each played in the “Suffering Servant” being sent as an offering for sin!</w:t>
      </w:r>
    </w:p>
    <w:sectPr w:rsidR="00AE1C7F" w:rsidRPr="00AE1C7F" w:rsidSect="00AE1C7F">
      <w:footerReference w:type="even" r:id="rId11"/>
      <w:footerReference w:type="default" r:id="rId12"/>
      <w:headerReference w:type="first" r:id="rId13"/>
      <w:footerReference w:type="first" r:id="rId14"/>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827" w:rsidRDefault="00B02827">
      <w:r>
        <w:separator/>
      </w:r>
    </w:p>
  </w:endnote>
  <w:endnote w:type="continuationSeparator" w:id="0">
    <w:p w:rsidR="00B02827" w:rsidRDefault="00B0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B4C" w:rsidRDefault="00670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C05">
      <w:rPr>
        <w:rStyle w:val="PageNumber"/>
        <w:noProof/>
      </w:rPr>
      <w:t>2</w:t>
    </w:r>
    <w:r>
      <w:rPr>
        <w:rStyle w:val="PageNumber"/>
      </w:rPr>
      <w:fldChar w:fldCharType="end"/>
    </w:r>
  </w:p>
  <w:p w:rsidR="00670B4C" w:rsidRPr="007C2FA0" w:rsidRDefault="007C2FA0">
    <w:pPr>
      <w:pStyle w:val="Footer"/>
      <w:rPr>
        <w:bCs/>
        <w:i/>
        <w:sz w:val="18"/>
        <w:szCs w:val="20"/>
      </w:rPr>
    </w:pPr>
    <w:r w:rsidRPr="007C2FA0">
      <w:rPr>
        <w:b/>
        <w:bCs/>
      </w:rPr>
      <w:t xml:space="preserve">Who Was Responsible </w:t>
    </w:r>
    <w:proofErr w:type="gramStart"/>
    <w:r w:rsidRPr="007C2FA0">
      <w:rPr>
        <w:b/>
        <w:bCs/>
      </w:rPr>
      <w:t>For</w:t>
    </w:r>
    <w:proofErr w:type="gramEnd"/>
    <w:r w:rsidRPr="007C2FA0">
      <w:rPr>
        <w:b/>
        <w:bCs/>
      </w:rPr>
      <w:t xml:space="preserve"> Killing Jesus?</w:t>
    </w:r>
    <w:r w:rsidR="001B5B92">
      <w:rPr>
        <w:b/>
        <w:bCs/>
      </w:rPr>
      <w:t xml:space="preserve">                     </w:t>
    </w:r>
    <w:r>
      <w:rPr>
        <w:b/>
        <w:bCs/>
      </w:rPr>
      <w:t xml:space="preserve">  </w:t>
    </w:r>
    <w:r w:rsidR="00BA377C">
      <w:rPr>
        <w:b/>
        <w:bCs/>
      </w:rPr>
      <w:t xml:space="preserve">         </w:t>
    </w:r>
    <w:r>
      <w:rPr>
        <w:b/>
        <w:bCs/>
      </w:rPr>
      <w:t xml:space="preserve">    </w:t>
    </w:r>
    <w:r w:rsidR="00BA377C">
      <w:rPr>
        <w:b/>
        <w:bCs/>
      </w:rPr>
      <w:t xml:space="preserve"> </w:t>
    </w:r>
    <w:r w:rsidR="001B5B92">
      <w:rPr>
        <w:b/>
        <w:bCs/>
      </w:rPr>
      <w:t xml:space="preserve">         </w:t>
    </w:r>
    <w:r w:rsidRPr="007C2FA0">
      <w:rPr>
        <w:bCs/>
        <w:i/>
        <w:sz w:val="18"/>
        <w:szCs w:val="20"/>
      </w:rPr>
      <w:t>“I’m The One”</w:t>
    </w:r>
    <w:r w:rsidR="00BA377C" w:rsidRPr="007C2FA0">
      <w:rPr>
        <w:bCs/>
        <w:i/>
        <w:sz w:val="18"/>
        <w:szCs w:val="20"/>
      </w:rPr>
      <w:t xml:space="preserve"> by Ray Overholt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Default="00670B4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827" w:rsidRDefault="00B02827">
      <w:r>
        <w:separator/>
      </w:r>
    </w:p>
  </w:footnote>
  <w:footnote w:type="continuationSeparator" w:id="0">
    <w:p w:rsidR="00B02827" w:rsidRDefault="00B0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C7F" w:rsidRPr="007C2FA0" w:rsidRDefault="007C2FA0" w:rsidP="007C2FA0">
    <w:pPr>
      <w:pStyle w:val="Header"/>
    </w:pPr>
    <w:r w:rsidRPr="007C2FA0">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AF6A22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9DC"/>
    <w:rsid w:val="00033530"/>
    <w:rsid w:val="00033AC2"/>
    <w:rsid w:val="000669E7"/>
    <w:rsid w:val="00094331"/>
    <w:rsid w:val="000F408C"/>
    <w:rsid w:val="00113E05"/>
    <w:rsid w:val="00120C06"/>
    <w:rsid w:val="0014583B"/>
    <w:rsid w:val="00151C05"/>
    <w:rsid w:val="001A0531"/>
    <w:rsid w:val="001B5B92"/>
    <w:rsid w:val="002425D6"/>
    <w:rsid w:val="002A7552"/>
    <w:rsid w:val="002B1466"/>
    <w:rsid w:val="002F2456"/>
    <w:rsid w:val="002F26EA"/>
    <w:rsid w:val="00320F8C"/>
    <w:rsid w:val="00322B28"/>
    <w:rsid w:val="00341B8E"/>
    <w:rsid w:val="0034536C"/>
    <w:rsid w:val="00357D4C"/>
    <w:rsid w:val="00391BB7"/>
    <w:rsid w:val="003A22CF"/>
    <w:rsid w:val="003A2FE1"/>
    <w:rsid w:val="003D5DF4"/>
    <w:rsid w:val="003E1591"/>
    <w:rsid w:val="003F28F7"/>
    <w:rsid w:val="0043099E"/>
    <w:rsid w:val="004B320C"/>
    <w:rsid w:val="004C2385"/>
    <w:rsid w:val="004C7B6A"/>
    <w:rsid w:val="00670B4C"/>
    <w:rsid w:val="00676B80"/>
    <w:rsid w:val="0068375E"/>
    <w:rsid w:val="00693E44"/>
    <w:rsid w:val="00694E3A"/>
    <w:rsid w:val="006D6B96"/>
    <w:rsid w:val="007159DC"/>
    <w:rsid w:val="00724329"/>
    <w:rsid w:val="007C2FA0"/>
    <w:rsid w:val="008121E3"/>
    <w:rsid w:val="00814BCF"/>
    <w:rsid w:val="008937A8"/>
    <w:rsid w:val="008B3084"/>
    <w:rsid w:val="008B7736"/>
    <w:rsid w:val="008F1D86"/>
    <w:rsid w:val="0094409C"/>
    <w:rsid w:val="00956703"/>
    <w:rsid w:val="009640C5"/>
    <w:rsid w:val="00987073"/>
    <w:rsid w:val="009C2107"/>
    <w:rsid w:val="009D33D7"/>
    <w:rsid w:val="00A00163"/>
    <w:rsid w:val="00A41870"/>
    <w:rsid w:val="00A4447B"/>
    <w:rsid w:val="00A90187"/>
    <w:rsid w:val="00AA7A7D"/>
    <w:rsid w:val="00AB0F77"/>
    <w:rsid w:val="00AE1C7F"/>
    <w:rsid w:val="00B02827"/>
    <w:rsid w:val="00B71AB7"/>
    <w:rsid w:val="00B94A61"/>
    <w:rsid w:val="00BA377C"/>
    <w:rsid w:val="00BC2D82"/>
    <w:rsid w:val="00BF0E07"/>
    <w:rsid w:val="00C1118C"/>
    <w:rsid w:val="00C17333"/>
    <w:rsid w:val="00C422E2"/>
    <w:rsid w:val="00C636C0"/>
    <w:rsid w:val="00C75505"/>
    <w:rsid w:val="00C96E4B"/>
    <w:rsid w:val="00CA2AEE"/>
    <w:rsid w:val="00CB444B"/>
    <w:rsid w:val="00CD45F4"/>
    <w:rsid w:val="00D10E2F"/>
    <w:rsid w:val="00D13737"/>
    <w:rsid w:val="00D40669"/>
    <w:rsid w:val="00D44CF1"/>
    <w:rsid w:val="00D45308"/>
    <w:rsid w:val="00D60635"/>
    <w:rsid w:val="00D65C38"/>
    <w:rsid w:val="00DB5286"/>
    <w:rsid w:val="00DD3A4D"/>
    <w:rsid w:val="00E04667"/>
    <w:rsid w:val="00E671E7"/>
    <w:rsid w:val="00EC6938"/>
    <w:rsid w:val="00F61FBE"/>
    <w:rsid w:val="00F81784"/>
    <w:rsid w:val="00FD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24F82"/>
  <w15:docId w15:val="{AE3036D7-508D-4B80-83C5-6DB90AF3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C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AE1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ups.yahoo.com/neo/groups/hymnoftheday/conversations/messages/145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sion-movie.com/english/faq2.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beliefnet.com/columnists/gospelsoundcheck/2008/09/country-gospel-music-artist-an.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Who Was Responsible For Killing Jesus?</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Responsible For Killing Jesus?</dc:title>
  <dc:subject>12/02/2018</dc:subject>
  <dc:creator>DarkWolf</dc:creator>
  <dc:description>Hymn "I'm The One" by Ray Overholt</dc:description>
  <cp:lastModifiedBy>Nathan Morrison</cp:lastModifiedBy>
  <cp:revision>12</cp:revision>
  <cp:lastPrinted>2007-06-29T09:29:00Z</cp:lastPrinted>
  <dcterms:created xsi:type="dcterms:W3CDTF">2015-01-28T02:29:00Z</dcterms:created>
  <dcterms:modified xsi:type="dcterms:W3CDTF">2019-04-28T06:18:00Z</dcterms:modified>
</cp:coreProperties>
</file>