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77F07" w14:textId="4DBA5F1E" w:rsidR="00CA4A53" w:rsidRDefault="0002619E">
      <w:pPr>
        <w:pStyle w:val="Title"/>
      </w:pPr>
      <w:r>
        <w:t xml:space="preserve">Dying </w:t>
      </w:r>
      <w:proofErr w:type="gramStart"/>
      <w:r>
        <w:t>With</w:t>
      </w:r>
      <w:proofErr w:type="gramEnd"/>
      <w:r>
        <w:t xml:space="preserve"> Jesus</w:t>
      </w:r>
    </w:p>
    <w:p w14:paraId="63C12567" w14:textId="30FE1BFD" w:rsidR="00CA4A53" w:rsidRDefault="00CA4A53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02619E">
        <w:rPr>
          <w:sz w:val="22"/>
        </w:rPr>
        <w:t>April 28</w:t>
      </w:r>
      <w:r w:rsidR="0002619E" w:rsidRPr="0002619E">
        <w:rPr>
          <w:sz w:val="22"/>
          <w:vertAlign w:val="superscript"/>
        </w:rPr>
        <w:t>th</w:t>
      </w:r>
      <w:r w:rsidR="0002619E">
        <w:rPr>
          <w:sz w:val="22"/>
        </w:rPr>
        <w:t>, 2019</w:t>
      </w:r>
    </w:p>
    <w:p w14:paraId="03C4D5FC" w14:textId="07D3D18F" w:rsidR="00CA4A53" w:rsidRDefault="00CA4A53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bookmarkStart w:id="0" w:name="OLE_LINK1"/>
      <w:r w:rsidR="0002619E">
        <w:rPr>
          <w:sz w:val="22"/>
        </w:rPr>
        <w:t>Romans 6:3-11</w:t>
      </w:r>
      <w:r w:rsidR="002631F9">
        <w:rPr>
          <w:sz w:val="22"/>
        </w:rPr>
        <w:t xml:space="preserve">      </w:t>
      </w:r>
      <w:bookmarkEnd w:id="0"/>
    </w:p>
    <w:p w14:paraId="3151D7CD" w14:textId="77777777" w:rsidR="00CA4A53" w:rsidRPr="002809C1" w:rsidRDefault="00CA4A53">
      <w:pPr>
        <w:rPr>
          <w:sz w:val="22"/>
          <w:szCs w:val="22"/>
        </w:rPr>
      </w:pPr>
    </w:p>
    <w:p w14:paraId="2BD0903E" w14:textId="77777777" w:rsidR="00CA4A53" w:rsidRDefault="00CA4A53">
      <w:pPr>
        <w:pStyle w:val="Heading3"/>
      </w:pPr>
      <w:r>
        <w:t>Intro</w:t>
      </w:r>
    </w:p>
    <w:p w14:paraId="15D26FCB" w14:textId="1C0D7599" w:rsidR="00A94E36" w:rsidRDefault="00A94E36" w:rsidP="009D0BEC">
      <w:pPr>
        <w:numPr>
          <w:ilvl w:val="0"/>
          <w:numId w:val="1"/>
        </w:numPr>
        <w:tabs>
          <w:tab w:val="clear" w:pos="1080"/>
          <w:tab w:val="left" w:pos="900"/>
        </w:tabs>
        <w:ind w:left="990" w:hanging="540"/>
        <w:rPr>
          <w:sz w:val="22"/>
          <w:szCs w:val="22"/>
        </w:rPr>
      </w:pPr>
      <w:r>
        <w:rPr>
          <w:sz w:val="22"/>
          <w:szCs w:val="22"/>
        </w:rPr>
        <w:t>The gospel teaches Jesus Christ crucified – I Cor. 2:2</w:t>
      </w:r>
    </w:p>
    <w:p w14:paraId="4B653517" w14:textId="5C84D8ED" w:rsidR="00A94E36" w:rsidRDefault="00A94E36" w:rsidP="009D0BEC">
      <w:pPr>
        <w:numPr>
          <w:ilvl w:val="0"/>
          <w:numId w:val="1"/>
        </w:numPr>
        <w:tabs>
          <w:tab w:val="clear" w:pos="1080"/>
          <w:tab w:val="left" w:pos="900"/>
        </w:tabs>
        <w:ind w:left="990" w:hanging="540"/>
        <w:rPr>
          <w:sz w:val="22"/>
          <w:szCs w:val="22"/>
        </w:rPr>
      </w:pPr>
      <w:r>
        <w:rPr>
          <w:sz w:val="22"/>
          <w:szCs w:val="22"/>
        </w:rPr>
        <w:t>To teach Jesus crucified we must also teach sinners to die with Him to be saved! (Rom. 6:8)</w:t>
      </w:r>
    </w:p>
    <w:p w14:paraId="48118761" w14:textId="5D40B0FB" w:rsidR="009D0BEC" w:rsidRPr="009D0BEC" w:rsidRDefault="009D0BEC" w:rsidP="009D0BEC">
      <w:pPr>
        <w:numPr>
          <w:ilvl w:val="0"/>
          <w:numId w:val="1"/>
        </w:numPr>
        <w:tabs>
          <w:tab w:val="clear" w:pos="1080"/>
          <w:tab w:val="left" w:pos="900"/>
        </w:tabs>
        <w:ind w:left="990" w:hanging="540"/>
        <w:rPr>
          <w:sz w:val="22"/>
          <w:szCs w:val="22"/>
        </w:rPr>
      </w:pPr>
      <w:r>
        <w:rPr>
          <w:sz w:val="22"/>
          <w:szCs w:val="22"/>
        </w:rPr>
        <w:t xml:space="preserve">II </w:t>
      </w:r>
      <w:r w:rsidRPr="009D0BEC">
        <w:rPr>
          <w:sz w:val="22"/>
          <w:szCs w:val="22"/>
        </w:rPr>
        <w:t xml:space="preserve">Cor. 5:17: If </w:t>
      </w:r>
      <w:r>
        <w:rPr>
          <w:sz w:val="22"/>
          <w:szCs w:val="22"/>
        </w:rPr>
        <w:t xml:space="preserve">one is </w:t>
      </w:r>
      <w:r w:rsidRPr="009D0BEC">
        <w:rPr>
          <w:sz w:val="22"/>
          <w:szCs w:val="22"/>
        </w:rPr>
        <w:t>in Christ, one is a “new creature, the old things passed away.”</w:t>
      </w:r>
    </w:p>
    <w:p w14:paraId="63837678" w14:textId="77777777" w:rsidR="009D0BEC" w:rsidRPr="009D0BEC" w:rsidRDefault="009D0BEC" w:rsidP="009D0BEC">
      <w:pPr>
        <w:numPr>
          <w:ilvl w:val="1"/>
          <w:numId w:val="1"/>
        </w:numPr>
        <w:rPr>
          <w:sz w:val="22"/>
          <w:szCs w:val="22"/>
        </w:rPr>
      </w:pPr>
      <w:r w:rsidRPr="009D0BEC">
        <w:rPr>
          <w:sz w:val="22"/>
          <w:szCs w:val="22"/>
        </w:rPr>
        <w:t>How does one get “into Christ” to become a “new creature?”</w:t>
      </w:r>
    </w:p>
    <w:p w14:paraId="44051255" w14:textId="739137F5" w:rsidR="009D0BEC" w:rsidRPr="009D0BEC" w:rsidRDefault="009D0BEC" w:rsidP="009D0BEC">
      <w:pPr>
        <w:numPr>
          <w:ilvl w:val="0"/>
          <w:numId w:val="1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 w:rsidRPr="009D0BEC">
        <w:rPr>
          <w:sz w:val="22"/>
          <w:szCs w:val="22"/>
        </w:rPr>
        <w:t>Gal. 3:27: Baptism puts a person “in Christ.”</w:t>
      </w:r>
    </w:p>
    <w:p w14:paraId="2D591724" w14:textId="0314E693" w:rsidR="0002619E" w:rsidRDefault="009D0BEC" w:rsidP="009D0BEC">
      <w:pPr>
        <w:numPr>
          <w:ilvl w:val="0"/>
          <w:numId w:val="1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 w:rsidRPr="009D0BEC">
        <w:rPr>
          <w:sz w:val="22"/>
          <w:szCs w:val="22"/>
        </w:rPr>
        <w:t>Rom. 6:3-</w:t>
      </w:r>
      <w:r w:rsidR="00A94E36">
        <w:rPr>
          <w:sz w:val="22"/>
          <w:szCs w:val="22"/>
        </w:rPr>
        <w:t>11</w:t>
      </w:r>
      <w:r w:rsidRPr="009D0BEC">
        <w:rPr>
          <w:sz w:val="22"/>
          <w:szCs w:val="22"/>
        </w:rPr>
        <w:t xml:space="preserve">: </w:t>
      </w:r>
      <w:r w:rsidR="0002619E">
        <w:rPr>
          <w:sz w:val="22"/>
          <w:szCs w:val="22"/>
        </w:rPr>
        <w:t>In b</w:t>
      </w:r>
      <w:r w:rsidRPr="009D0BEC">
        <w:rPr>
          <w:sz w:val="22"/>
          <w:szCs w:val="22"/>
        </w:rPr>
        <w:t xml:space="preserve">aptism </w:t>
      </w:r>
      <w:r w:rsidR="0002619E">
        <w:rPr>
          <w:sz w:val="22"/>
          <w:szCs w:val="22"/>
        </w:rPr>
        <w:t xml:space="preserve">the sinner </w:t>
      </w:r>
      <w:r w:rsidRPr="009D0BEC">
        <w:rPr>
          <w:sz w:val="22"/>
          <w:szCs w:val="22"/>
        </w:rPr>
        <w:t>crucifies the “old self” with Christ</w:t>
      </w:r>
      <w:r w:rsidR="0002619E">
        <w:rPr>
          <w:sz w:val="22"/>
          <w:szCs w:val="22"/>
        </w:rPr>
        <w:t xml:space="preserve"> and is baptized into His death</w:t>
      </w:r>
      <w:r w:rsidR="003E3A3B">
        <w:rPr>
          <w:sz w:val="22"/>
          <w:szCs w:val="22"/>
        </w:rPr>
        <w:t xml:space="preserve"> (dies with Him)</w:t>
      </w:r>
      <w:r w:rsidR="0002619E">
        <w:rPr>
          <w:sz w:val="22"/>
          <w:szCs w:val="22"/>
        </w:rPr>
        <w:t>.</w:t>
      </w:r>
    </w:p>
    <w:p w14:paraId="2FE8D005" w14:textId="5BA86239" w:rsidR="009D0BEC" w:rsidRPr="0002619E" w:rsidRDefault="0002619E" w:rsidP="009D0BEC">
      <w:pPr>
        <w:numPr>
          <w:ilvl w:val="1"/>
          <w:numId w:val="1"/>
        </w:numPr>
        <w:tabs>
          <w:tab w:val="left" w:pos="900"/>
        </w:tabs>
        <w:rPr>
          <w:sz w:val="22"/>
          <w:szCs w:val="22"/>
        </w:rPr>
      </w:pPr>
      <w:r w:rsidRPr="0002619E">
        <w:rPr>
          <w:sz w:val="22"/>
          <w:szCs w:val="22"/>
        </w:rPr>
        <w:t xml:space="preserve">If died with Him in baptism, one is buried with Him, and then also shares in His resurrection when they </w:t>
      </w:r>
      <w:r w:rsidR="009D0BEC" w:rsidRPr="0002619E">
        <w:rPr>
          <w:sz w:val="22"/>
          <w:szCs w:val="22"/>
        </w:rPr>
        <w:t>come up out of the waters of baptism to “walk in newness of life</w:t>
      </w:r>
      <w:r w:rsidRPr="0002619E">
        <w:rPr>
          <w:sz w:val="22"/>
          <w:szCs w:val="22"/>
        </w:rPr>
        <w:t>,</w:t>
      </w:r>
      <w:r w:rsidR="009D0BEC" w:rsidRPr="0002619E">
        <w:rPr>
          <w:sz w:val="22"/>
          <w:szCs w:val="22"/>
        </w:rPr>
        <w:t>”</w:t>
      </w:r>
      <w:r w:rsidRPr="0002619E">
        <w:rPr>
          <w:sz w:val="22"/>
          <w:szCs w:val="22"/>
        </w:rPr>
        <w:t xml:space="preserve"> washed and forgiven of their sins (Acts 22:16; Eph. 1:7)! </w:t>
      </w:r>
    </w:p>
    <w:p w14:paraId="5357F218" w14:textId="0AFF2211" w:rsidR="00CA4A53" w:rsidRPr="00D94569" w:rsidRDefault="0002619E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It is important to know what baptism does and what the state of one is without baptism!</w:t>
      </w:r>
    </w:p>
    <w:p w14:paraId="6FEF5909" w14:textId="77777777" w:rsidR="00CA4A53" w:rsidRPr="00D94569" w:rsidRDefault="00CA4A53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4C3791B3" w14:textId="7013D8A3" w:rsidR="00CA4A53" w:rsidRPr="00D94569" w:rsidRDefault="001834DC">
      <w:pPr>
        <w:pStyle w:val="Heading4"/>
        <w:tabs>
          <w:tab w:val="clear" w:pos="1080"/>
          <w:tab w:val="num" w:pos="900"/>
        </w:tabs>
        <w:rPr>
          <w:szCs w:val="28"/>
        </w:rPr>
      </w:pPr>
      <w:r w:rsidRPr="00D94569">
        <w:rPr>
          <w:szCs w:val="28"/>
        </w:rPr>
        <w:t xml:space="preserve">If </w:t>
      </w:r>
      <w:proofErr w:type="gramStart"/>
      <w:r w:rsidR="003E3A3B">
        <w:rPr>
          <w:szCs w:val="28"/>
        </w:rPr>
        <w:t>At</w:t>
      </w:r>
      <w:proofErr w:type="gramEnd"/>
      <w:r w:rsidR="003E3A3B">
        <w:rPr>
          <w:szCs w:val="28"/>
        </w:rPr>
        <w:t xml:space="preserve"> Baptism One Has:</w:t>
      </w:r>
      <w:r w:rsidRPr="00D94569">
        <w:rPr>
          <w:szCs w:val="28"/>
        </w:rPr>
        <w:t xml:space="preserve"> </w:t>
      </w:r>
    </w:p>
    <w:p w14:paraId="0ADD5B5E" w14:textId="078D8630" w:rsidR="00CA4A53" w:rsidRPr="00D94569" w:rsidRDefault="003E3A3B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Put </w:t>
      </w:r>
      <w:r w:rsidR="00365BC3">
        <w:rPr>
          <w:sz w:val="22"/>
          <w:szCs w:val="22"/>
        </w:rPr>
        <w:t>o</w:t>
      </w:r>
      <w:r>
        <w:rPr>
          <w:sz w:val="22"/>
          <w:szCs w:val="22"/>
        </w:rPr>
        <w:t>n Christ – Gal. 3:27 (clothe yourselves with Christ!)</w:t>
      </w:r>
    </w:p>
    <w:p w14:paraId="712010A3" w14:textId="77777777" w:rsidR="003E3A3B" w:rsidRDefault="003E3A3B" w:rsidP="001834DC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To be “in Christ” is to put on the new self (Col. 3:10) with the attributes of Jesus (Col. 3:12-14)</w:t>
      </w:r>
    </w:p>
    <w:p w14:paraId="6906E8BB" w14:textId="5C7BBA04" w:rsidR="001834DC" w:rsidRPr="00D94569" w:rsidRDefault="003E3A3B" w:rsidP="001834DC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To be “in Christ” is to “put on” Christ (Rom. 13:14) </w:t>
      </w:r>
    </w:p>
    <w:p w14:paraId="491B47FE" w14:textId="6D219159" w:rsidR="00CA4A53" w:rsidRPr="00D94569" w:rsidRDefault="00365BC3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Washed Away Sins – Acts 22:16</w:t>
      </w:r>
    </w:p>
    <w:p w14:paraId="36A5B0FE" w14:textId="48ECC3E3" w:rsidR="00CA4A53" w:rsidRPr="00D94569" w:rsidRDefault="001834DC">
      <w:pPr>
        <w:numPr>
          <w:ilvl w:val="2"/>
          <w:numId w:val="2"/>
        </w:numPr>
        <w:rPr>
          <w:sz w:val="22"/>
          <w:szCs w:val="22"/>
        </w:rPr>
      </w:pPr>
      <w:r w:rsidRPr="00D94569">
        <w:rPr>
          <w:sz w:val="22"/>
          <w:szCs w:val="22"/>
        </w:rPr>
        <w:t xml:space="preserve">Baptism </w:t>
      </w:r>
      <w:r w:rsidR="00365BC3">
        <w:rPr>
          <w:sz w:val="22"/>
          <w:szCs w:val="22"/>
        </w:rPr>
        <w:t>washes away sins in the blood of Jesus! (Eph. 1:7; Rev. 1:5; 7:14)</w:t>
      </w:r>
    </w:p>
    <w:p w14:paraId="0D83D253" w14:textId="5F1D3FE6" w:rsidR="001834DC" w:rsidRDefault="00365BC3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Cor. 6:9-11: Sins that can keep one out of Heaven can be “washed” clean!</w:t>
      </w:r>
    </w:p>
    <w:p w14:paraId="00294E2C" w14:textId="22122DCD" w:rsidR="00365BC3" w:rsidRPr="00D94569" w:rsidRDefault="00365BC3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 Pet. 3:21-22: Baptism now saves you! Not the water itself, but the act of obedience that appeals to God for a clean conscience. </w:t>
      </w:r>
    </w:p>
    <w:p w14:paraId="152869A9" w14:textId="630DB967" w:rsidR="00CA4A53" w:rsidRPr="00D94569" w:rsidRDefault="00365BC3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Forgiveness of Sins – Acts 2:38</w:t>
      </w:r>
    </w:p>
    <w:p w14:paraId="2D56560E" w14:textId="406BE0EF" w:rsidR="00365BC3" w:rsidRPr="00365BC3" w:rsidRDefault="00365BC3" w:rsidP="00365BC3">
      <w:pPr>
        <w:pStyle w:val="ListParagraph"/>
        <w:numPr>
          <w:ilvl w:val="2"/>
          <w:numId w:val="2"/>
        </w:numPr>
        <w:rPr>
          <w:i/>
          <w:sz w:val="22"/>
          <w:szCs w:val="22"/>
        </w:rPr>
      </w:pPr>
      <w:r w:rsidRPr="00365BC3">
        <w:rPr>
          <w:sz w:val="22"/>
          <w:szCs w:val="22"/>
        </w:rPr>
        <w:t xml:space="preserve">Eph. 1:7: Christ’s blood forgives sin </w:t>
      </w:r>
      <w:r w:rsidRPr="00365BC3">
        <w:rPr>
          <w:i/>
          <w:sz w:val="22"/>
          <w:szCs w:val="22"/>
        </w:rPr>
        <w:t xml:space="preserve">(I Pet. 2:24: His wounds heal us) </w:t>
      </w:r>
    </w:p>
    <w:p w14:paraId="05A11648" w14:textId="33848523" w:rsidR="00365BC3" w:rsidRPr="00365BC3" w:rsidRDefault="004A4D79" w:rsidP="00365BC3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Col. 1:14: In Jesus we have the forgiveness of sins! (Need to be in Christ!)</w:t>
      </w:r>
    </w:p>
    <w:p w14:paraId="0E838D00" w14:textId="48C9740E" w:rsidR="00CA4A53" w:rsidRPr="00D94569" w:rsidRDefault="004A4D7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Been Freed </w:t>
      </w:r>
      <w:proofErr w:type="gramStart"/>
      <w:r>
        <w:rPr>
          <w:sz w:val="22"/>
          <w:szCs w:val="22"/>
        </w:rPr>
        <w:t>From</w:t>
      </w:r>
      <w:proofErr w:type="gramEnd"/>
      <w:r>
        <w:rPr>
          <w:sz w:val="22"/>
          <w:szCs w:val="22"/>
        </w:rPr>
        <w:t xml:space="preserve"> Sin – Rom. 6:7, 16-18</w:t>
      </w:r>
    </w:p>
    <w:p w14:paraId="7B3EA78B" w14:textId="65E83D85" w:rsidR="004F289C" w:rsidRDefault="004A4D79" w:rsidP="004F289C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sinner who dies with Jesus in baptism (Rom. 6:3-4) is freed from sins (Rom. 6:7, 18)</w:t>
      </w:r>
    </w:p>
    <w:p w14:paraId="198CFA4D" w14:textId="2FA8A7BA" w:rsidR="004A4D79" w:rsidRPr="00D94569" w:rsidRDefault="004A4D79" w:rsidP="004F289C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new self (Col. 3:10), that new creature (II Cor. 5:17) has a “good conscience” (I Pet. 3:21)</w:t>
      </w:r>
    </w:p>
    <w:p w14:paraId="1BD8A424" w14:textId="77777777" w:rsidR="004A4D79" w:rsidRDefault="004A4D7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Shared in Christ’s Death &amp; Resurrection – Rom. 6:3-4, 5-8, 11</w:t>
      </w:r>
    </w:p>
    <w:p w14:paraId="50D4C720" w14:textId="0C64F998" w:rsidR="004A4D79" w:rsidRDefault="004A4D79" w:rsidP="004A4D79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When one dies with Jesus in baptism, the sinner benefits from His death and resurrection! </w:t>
      </w:r>
      <w:bookmarkStart w:id="1" w:name="_GoBack"/>
      <w:r w:rsidR="00104243" w:rsidRPr="00104243">
        <w:rPr>
          <w:i/>
          <w:sz w:val="22"/>
          <w:szCs w:val="22"/>
        </w:rPr>
        <w:t>(Phil. 1:21: To live is Christ, and to die is gain!)</w:t>
      </w:r>
      <w:bookmarkEnd w:id="1"/>
    </w:p>
    <w:p w14:paraId="266993BC" w14:textId="77777777" w:rsidR="004A4D79" w:rsidRDefault="004A4D79" w:rsidP="004A4D79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Jesus rose to never die again and thus broke the power of death (Heb. 2:14)</w:t>
      </w:r>
    </w:p>
    <w:p w14:paraId="07CF92F7" w14:textId="0689D79A" w:rsidR="004A4D79" w:rsidRDefault="004A4D79" w:rsidP="004A4D79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We, who once were dead in sin (Eph. 2:1-3)</w:t>
      </w:r>
      <w:r w:rsidR="00993D8C">
        <w:rPr>
          <w:sz w:val="22"/>
          <w:szCs w:val="22"/>
        </w:rPr>
        <w:t>, have crucified sin in our lives (Rom. 6:6-7) so that we might live in Christ (Rom. 6:5, 11)</w:t>
      </w:r>
      <w:r>
        <w:rPr>
          <w:sz w:val="22"/>
          <w:szCs w:val="22"/>
        </w:rPr>
        <w:t xml:space="preserve"> </w:t>
      </w:r>
    </w:p>
    <w:p w14:paraId="4E6E0759" w14:textId="53E360A0" w:rsidR="004A4D79" w:rsidRDefault="00993D8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Entered the Body of Christ – I Cor. 12:13 (Baptized into the body, the church)</w:t>
      </w:r>
    </w:p>
    <w:p w14:paraId="3A81E723" w14:textId="27E1DF16" w:rsidR="00993D8C" w:rsidRDefault="00993D8C" w:rsidP="00993D8C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Eph. 4:4-6: There is one body, the church (Eph. 1:22-23; 5:23; Col. 1:18)</w:t>
      </w:r>
    </w:p>
    <w:p w14:paraId="1F3817AD" w14:textId="570D1504" w:rsidR="00993D8C" w:rsidRDefault="00993D8C" w:rsidP="00993D8C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There is one baptism (not many or many different modes) that grants entrance into the body of Christ! </w:t>
      </w:r>
    </w:p>
    <w:p w14:paraId="2BEC1CD6" w14:textId="5609B324" w:rsidR="00993D8C" w:rsidRDefault="00993D8C" w:rsidP="00993D8C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Salvation is only promised to the body of Christ (Eph. 5:23) – Important to be “in Christ” and “in His body”!</w:t>
      </w:r>
    </w:p>
    <w:p w14:paraId="2DAE78CE" w14:textId="0A767202" w:rsidR="00CA4A53" w:rsidRDefault="00137D2F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Through baptism the sinner shares in the death, burial, and resurrection of Jesus Christ, and is transformed into a new creature to walk in newness of life!</w:t>
      </w:r>
    </w:p>
    <w:p w14:paraId="7D0063C1" w14:textId="57C2CDB1" w:rsidR="00045054" w:rsidRDefault="00045054" w:rsidP="00045054">
      <w:pPr>
        <w:pStyle w:val="Heading4"/>
        <w:numPr>
          <w:ilvl w:val="0"/>
          <w:numId w:val="0"/>
        </w:numPr>
        <w:ind w:left="1080" w:hanging="720"/>
      </w:pPr>
    </w:p>
    <w:p w14:paraId="6759E2BB" w14:textId="7E5BFB31" w:rsidR="00045054" w:rsidRDefault="00045054" w:rsidP="00045054"/>
    <w:p w14:paraId="29C09025" w14:textId="77777777" w:rsidR="00045054" w:rsidRPr="00045054" w:rsidRDefault="00045054" w:rsidP="00045054"/>
    <w:p w14:paraId="195D53AD" w14:textId="77777777" w:rsidR="00CA4A53" w:rsidRPr="00D94569" w:rsidRDefault="00CA4A53">
      <w:pPr>
        <w:ind w:left="1080"/>
        <w:rPr>
          <w:sz w:val="22"/>
          <w:szCs w:val="22"/>
        </w:rPr>
      </w:pPr>
    </w:p>
    <w:p w14:paraId="2C5FC959" w14:textId="56B90D6A" w:rsidR="00CA4A53" w:rsidRPr="00D94569" w:rsidRDefault="00335A61">
      <w:pPr>
        <w:pStyle w:val="Heading4"/>
        <w:tabs>
          <w:tab w:val="clear" w:pos="1080"/>
          <w:tab w:val="num" w:pos="900"/>
        </w:tabs>
        <w:rPr>
          <w:szCs w:val="28"/>
        </w:rPr>
      </w:pPr>
      <w:r>
        <w:rPr>
          <w:szCs w:val="28"/>
        </w:rPr>
        <w:lastRenderedPageBreak/>
        <w:t>Then…</w:t>
      </w:r>
      <w:r w:rsidR="00993D8C">
        <w:rPr>
          <w:szCs w:val="28"/>
        </w:rPr>
        <w:t xml:space="preserve">What Is The Condition Of Souls </w:t>
      </w:r>
      <w:r w:rsidR="00993D8C" w:rsidRPr="00993D8C">
        <w:rPr>
          <w:b/>
          <w:i/>
          <w:color w:val="FF0000"/>
          <w:szCs w:val="28"/>
          <w:u w:val="single"/>
        </w:rPr>
        <w:t>Without</w:t>
      </w:r>
      <w:r w:rsidR="00993D8C">
        <w:rPr>
          <w:szCs w:val="28"/>
        </w:rPr>
        <w:t xml:space="preserve"> Baptism?</w:t>
      </w:r>
    </w:p>
    <w:p w14:paraId="71BC2954" w14:textId="40F04E56" w:rsidR="00CA4A53" w:rsidRDefault="00D300C2" w:rsidP="00CE4A9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wages of sin </w:t>
      </w:r>
      <w:proofErr w:type="gramStart"/>
      <w:r>
        <w:rPr>
          <w:sz w:val="22"/>
          <w:szCs w:val="22"/>
        </w:rPr>
        <w:t>is</w:t>
      </w:r>
      <w:proofErr w:type="gramEnd"/>
      <w:r>
        <w:rPr>
          <w:sz w:val="22"/>
          <w:szCs w:val="22"/>
        </w:rPr>
        <w:t xml:space="preserve"> death! – Rom. 6:23</w:t>
      </w:r>
    </w:p>
    <w:p w14:paraId="5DFA03CB" w14:textId="04457D1E" w:rsidR="00D300C2" w:rsidRDefault="00D300C2" w:rsidP="00D300C2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All men have sinned (Rom. 3:23)</w:t>
      </w:r>
    </w:p>
    <w:p w14:paraId="78DD8C29" w14:textId="75A2029F" w:rsidR="00D300C2" w:rsidRDefault="008219D1" w:rsidP="00D300C2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We sin when we give in to lust, which brings forth death (Js. 1:14-15)</w:t>
      </w:r>
    </w:p>
    <w:p w14:paraId="634B97A1" w14:textId="12E7412E" w:rsidR="008219D1" w:rsidRPr="00D94569" w:rsidRDefault="008219D1" w:rsidP="00D300C2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This is an eternal death, called the 2</w:t>
      </w:r>
      <w:r w:rsidRPr="008219D1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death (Rev. 20:14-15)</w:t>
      </w:r>
    </w:p>
    <w:p w14:paraId="5A8A7F17" w14:textId="38E9C4FA" w:rsidR="00CE4A9D" w:rsidRPr="00D94569" w:rsidRDefault="008219D1" w:rsidP="00CE4A9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Judged by the Words of Jesus – John 12:48</w:t>
      </w:r>
    </w:p>
    <w:p w14:paraId="0C692526" w14:textId="77777777" w:rsidR="008219D1" w:rsidRDefault="008219D1" w:rsidP="00CE4A9D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Those who reject Jesus will be judged by His very words!</w:t>
      </w:r>
    </w:p>
    <w:p w14:paraId="0070339A" w14:textId="5B7EB877" w:rsidR="00CE4A9D" w:rsidRPr="00D94569" w:rsidRDefault="008219D1" w:rsidP="00CE4A9D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Rom. 10:16: There are some who will not “heed” (believe) God’s words!</w:t>
      </w:r>
    </w:p>
    <w:p w14:paraId="6B784115" w14:textId="536AF22F" w:rsidR="00CA4A53" w:rsidRPr="00D94569" w:rsidRDefault="008219D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Condemned – Mk. 16:16</w:t>
      </w:r>
    </w:p>
    <w:p w14:paraId="23229C4C" w14:textId="1EBCA478" w:rsidR="00CE4A9D" w:rsidRDefault="008219D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Those who do not believe (Rom. 10:16) will be judged and condemned!</w:t>
      </w:r>
    </w:p>
    <w:p w14:paraId="1AE43D34" w14:textId="2481A0CA" w:rsidR="008219D1" w:rsidRPr="00D94569" w:rsidRDefault="008219D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They will spend an eternity with the devil and his angels in an eternal fire (Mt. 25:41) – this is called an “eternal punishment” (Mt. 25:46)</w:t>
      </w:r>
    </w:p>
    <w:p w14:paraId="01D2E2A2" w14:textId="11110C76" w:rsidR="00CE4A9D" w:rsidRPr="00D94569" w:rsidRDefault="008219D1" w:rsidP="00CE4A9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Remain in Wickedness – Js. 1:21-22</w:t>
      </w:r>
    </w:p>
    <w:p w14:paraId="47563766" w14:textId="58276D63" w:rsidR="00CE4A9D" w:rsidRDefault="008219D1" w:rsidP="00CE4A9D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If one rejects Jesus and doesn’t believe and obey </w:t>
      </w:r>
      <w:proofErr w:type="gramStart"/>
      <w:r>
        <w:rPr>
          <w:sz w:val="22"/>
          <w:szCs w:val="22"/>
        </w:rPr>
        <w:t>Him</w:t>
      </w:r>
      <w:proofErr w:type="gramEnd"/>
      <w:r>
        <w:rPr>
          <w:sz w:val="22"/>
          <w:szCs w:val="22"/>
        </w:rPr>
        <w:t xml:space="preserve"> they remain in their sins!</w:t>
      </w:r>
    </w:p>
    <w:p w14:paraId="7B9C5C35" w14:textId="1AD2D4DE" w:rsidR="008219D1" w:rsidRDefault="008219D1" w:rsidP="00CE4A9D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If they remain in their sins, they will die in sin (John 8:24)</w:t>
      </w:r>
    </w:p>
    <w:p w14:paraId="253D0FD5" w14:textId="5B59693E" w:rsidR="008219D1" w:rsidRDefault="00137D2F" w:rsidP="008219D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Prayers Go Unheard (Unanswered) – I Pet. 3:12</w:t>
      </w:r>
    </w:p>
    <w:p w14:paraId="10274372" w14:textId="706601D7" w:rsidR="00137D2F" w:rsidRDefault="00137D2F" w:rsidP="00137D2F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Jn. 3:19-22: Those in Christ have confidence in prayer that God hears them, but to the wicked God turns His face away and does not listen to them!</w:t>
      </w:r>
    </w:p>
    <w:p w14:paraId="14617C49" w14:textId="606348B2" w:rsidR="00137D2F" w:rsidRDefault="00137D2F" w:rsidP="00137D2F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Wrath of God – II Thess. 1:7-9</w:t>
      </w:r>
    </w:p>
    <w:p w14:paraId="5BE8CAF9" w14:textId="0A4F6FE4" w:rsidR="00137D2F" w:rsidRDefault="00137D2F" w:rsidP="00137D2F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Retribution (vengeance) falls on those who do not know God and those who never obeyed the gospel!</w:t>
      </w:r>
    </w:p>
    <w:p w14:paraId="24842E89" w14:textId="3F4C73BA" w:rsidR="00137D2F" w:rsidRPr="00D94569" w:rsidRDefault="00137D2F" w:rsidP="00137D2F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Rom. 5:8-9: Those in Christ are saved from the “wrath of God.” Those outside Christ have only a “terrifying expectation of judgment” (Heb. 10:26-31).</w:t>
      </w:r>
    </w:p>
    <w:p w14:paraId="5198144D" w14:textId="534660EC" w:rsidR="00CA4A53" w:rsidRPr="00D94569" w:rsidRDefault="00137D2F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Without baptism the sinner is destined to an eternal punishment!</w:t>
      </w:r>
    </w:p>
    <w:p w14:paraId="524FBC6B" w14:textId="77777777" w:rsidR="00CA4A53" w:rsidRPr="00D94569" w:rsidRDefault="00CA4A53">
      <w:pPr>
        <w:ind w:left="1080"/>
        <w:rPr>
          <w:sz w:val="22"/>
          <w:szCs w:val="22"/>
        </w:rPr>
      </w:pPr>
      <w:r w:rsidRPr="00D94569">
        <w:rPr>
          <w:sz w:val="22"/>
          <w:szCs w:val="22"/>
        </w:rPr>
        <w:t xml:space="preserve"> </w:t>
      </w:r>
    </w:p>
    <w:p w14:paraId="2D41EE5E" w14:textId="77777777" w:rsidR="00CA4A53" w:rsidRPr="00D94569" w:rsidRDefault="00CA4A53">
      <w:pPr>
        <w:pStyle w:val="Heading2"/>
        <w:rPr>
          <w:b w:val="0"/>
          <w:bCs w:val="0"/>
          <w:sz w:val="28"/>
          <w:szCs w:val="28"/>
        </w:rPr>
      </w:pPr>
      <w:r w:rsidRPr="00D94569">
        <w:rPr>
          <w:b w:val="0"/>
          <w:bCs w:val="0"/>
          <w:sz w:val="28"/>
          <w:szCs w:val="28"/>
        </w:rPr>
        <w:t>Conclusion</w:t>
      </w:r>
    </w:p>
    <w:p w14:paraId="39DB78FF" w14:textId="77777777" w:rsidR="00F97EE4" w:rsidRPr="00D94569" w:rsidRDefault="00F97EE4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 w:rsidRPr="00D94569">
        <w:rPr>
          <w:sz w:val="22"/>
          <w:szCs w:val="22"/>
        </w:rPr>
        <w:t xml:space="preserve">The apostle Paul said we get “into Christ” through faith in baptism </w:t>
      </w:r>
      <w:r w:rsidRPr="00D94569">
        <w:rPr>
          <w:i/>
          <w:sz w:val="22"/>
          <w:szCs w:val="22"/>
        </w:rPr>
        <w:t>(Gal. 3:26-27).</w:t>
      </w:r>
    </w:p>
    <w:p w14:paraId="62405133" w14:textId="108ED428" w:rsidR="00187720" w:rsidRDefault="00187720" w:rsidP="00F97EE4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Through baptism we die with Jesus and are made alive in His resurrection!</w:t>
      </w:r>
      <w:r w:rsidR="003C4D24">
        <w:rPr>
          <w:sz w:val="22"/>
          <w:szCs w:val="22"/>
        </w:rPr>
        <w:t xml:space="preserve"> </w:t>
      </w:r>
    </w:p>
    <w:p w14:paraId="7B14BEAC" w14:textId="77777777" w:rsidR="00187720" w:rsidRDefault="00187720" w:rsidP="00F97EE4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If we don’t die with Jesus:</w:t>
      </w:r>
    </w:p>
    <w:p w14:paraId="33BDB404" w14:textId="3F61E263" w:rsidR="00F97EE4" w:rsidRDefault="00187720" w:rsidP="00187720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We won’t be forgiven of our sins!</w:t>
      </w:r>
    </w:p>
    <w:p w14:paraId="2936D3C5" w14:textId="52F0BB91" w:rsidR="00187720" w:rsidRDefault="00187720" w:rsidP="00187720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We won’t be in His body, the church!</w:t>
      </w:r>
    </w:p>
    <w:p w14:paraId="78588E00" w14:textId="2F834275" w:rsidR="00187720" w:rsidRPr="00D94569" w:rsidRDefault="00187720" w:rsidP="00187720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We won’t be made alive with Him!</w:t>
      </w:r>
    </w:p>
    <w:p w14:paraId="0FAFCE14" w14:textId="1FD5FE94" w:rsidR="00CA4A53" w:rsidRPr="00D94569" w:rsidRDefault="00F97EE4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D94569">
        <w:rPr>
          <w:sz w:val="22"/>
          <w:szCs w:val="22"/>
        </w:rPr>
        <w:t xml:space="preserve">Blessed </w:t>
      </w:r>
      <w:r w:rsidR="00045054">
        <w:rPr>
          <w:sz w:val="22"/>
          <w:szCs w:val="22"/>
        </w:rPr>
        <w:t xml:space="preserve">eternally </w:t>
      </w:r>
      <w:r w:rsidRPr="00D94569">
        <w:rPr>
          <w:sz w:val="22"/>
          <w:szCs w:val="22"/>
        </w:rPr>
        <w:t xml:space="preserve">is the one who dies </w:t>
      </w:r>
      <w:r w:rsidR="00045054">
        <w:rPr>
          <w:sz w:val="22"/>
          <w:szCs w:val="22"/>
        </w:rPr>
        <w:t xml:space="preserve">with Jesus! </w:t>
      </w:r>
    </w:p>
    <w:p w14:paraId="668199D3" w14:textId="4C1987AA" w:rsidR="00CA4A53" w:rsidRPr="00D94569" w:rsidRDefault="00045054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Have you died with Jesus through baptism?</w:t>
      </w:r>
    </w:p>
    <w:p w14:paraId="14F71536" w14:textId="77777777" w:rsidR="00CA4A53" w:rsidRPr="00D94569" w:rsidRDefault="00CA4A53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D94569">
        <w:rPr>
          <w:sz w:val="22"/>
          <w:szCs w:val="22"/>
        </w:rPr>
        <w:t>If you are not a Christian, you need to be. Repent and be baptized into His name!</w:t>
      </w:r>
    </w:p>
    <w:p w14:paraId="65F57F1F" w14:textId="77777777" w:rsidR="00CA4A53" w:rsidRPr="00D94569" w:rsidRDefault="00CA4A53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D94569">
        <w:rPr>
          <w:sz w:val="22"/>
          <w:szCs w:val="22"/>
        </w:rPr>
        <w:t>If a Christian</w:t>
      </w:r>
      <w:r w:rsidR="00296B74" w:rsidRPr="00D94569">
        <w:rPr>
          <w:sz w:val="22"/>
          <w:szCs w:val="22"/>
        </w:rPr>
        <w:t xml:space="preserve">, are you faithfully abiding in Christ? </w:t>
      </w:r>
      <w:r w:rsidRPr="00D94569">
        <w:rPr>
          <w:sz w:val="22"/>
          <w:szCs w:val="22"/>
        </w:rPr>
        <w:t>Repent and be renewed!</w:t>
      </w:r>
    </w:p>
    <w:p w14:paraId="161AC58B" w14:textId="77777777" w:rsidR="00CA4A53" w:rsidRPr="00D94569" w:rsidRDefault="00CA4A53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D94569">
        <w:rPr>
          <w:sz w:val="22"/>
          <w:szCs w:val="22"/>
        </w:rPr>
        <w:t xml:space="preserve">Whatever your requests, let them be made known </w:t>
      </w:r>
      <w:r w:rsidRPr="00D94569">
        <w:rPr>
          <w:b/>
          <w:bCs/>
          <w:i/>
          <w:iCs/>
          <w:sz w:val="22"/>
          <w:szCs w:val="22"/>
          <w:u w:val="single"/>
        </w:rPr>
        <w:t>NOW</w:t>
      </w:r>
      <w:r w:rsidRPr="00D94569">
        <w:rPr>
          <w:sz w:val="22"/>
          <w:szCs w:val="22"/>
        </w:rPr>
        <w:t xml:space="preserve"> while we stand &amp; sing!</w:t>
      </w:r>
    </w:p>
    <w:sectPr w:rsidR="00CA4A53" w:rsidRPr="00D94569" w:rsidSect="004F289C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C468D" w14:textId="77777777" w:rsidR="00F97EEC" w:rsidRDefault="00F97EEC">
      <w:r>
        <w:separator/>
      </w:r>
    </w:p>
  </w:endnote>
  <w:endnote w:type="continuationSeparator" w:id="0">
    <w:p w14:paraId="7BCBECB9" w14:textId="77777777" w:rsidR="00F97EEC" w:rsidRDefault="00F9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68C06" w14:textId="77777777" w:rsidR="00AB2683" w:rsidRDefault="00AB26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5689CF" w14:textId="77777777" w:rsidR="00AB2683" w:rsidRDefault="00AB2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93A72" w14:textId="77777777" w:rsidR="00AB2683" w:rsidRDefault="00AB26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2E4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73EE4C" w14:textId="3EC353C2" w:rsidR="00AB2683" w:rsidRPr="00CA4A53" w:rsidRDefault="0002619E" w:rsidP="0002619E">
    <w:pPr>
      <w:pStyle w:val="Footer"/>
      <w:rPr>
        <w:bCs/>
        <w:sz w:val="20"/>
        <w:szCs w:val="20"/>
      </w:rPr>
    </w:pPr>
    <w:r w:rsidRPr="0002619E">
      <w:rPr>
        <w:b/>
        <w:bCs/>
      </w:rPr>
      <w:t xml:space="preserve">Dying </w:t>
    </w:r>
    <w:proofErr w:type="gramStart"/>
    <w:r w:rsidRPr="0002619E">
      <w:rPr>
        <w:b/>
        <w:bCs/>
      </w:rPr>
      <w:t>With</w:t>
    </w:r>
    <w:proofErr w:type="gramEnd"/>
    <w:r w:rsidRPr="0002619E">
      <w:rPr>
        <w:b/>
        <w:bCs/>
      </w:rPr>
      <w:t xml:space="preserve"> Jesus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5A37B" w14:textId="77777777" w:rsidR="00AB2683" w:rsidRDefault="00AB2683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278A2" w14:textId="77777777" w:rsidR="00F97EEC" w:rsidRDefault="00F97EEC">
      <w:r>
        <w:separator/>
      </w:r>
    </w:p>
  </w:footnote>
  <w:footnote w:type="continuationSeparator" w:id="0">
    <w:p w14:paraId="409FDD2B" w14:textId="77777777" w:rsidR="00F97EEC" w:rsidRDefault="00F9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EDF91" w14:textId="460D3E87" w:rsidR="002809C1" w:rsidRPr="00D976F0" w:rsidRDefault="00D976F0" w:rsidP="00D976F0">
    <w:pPr>
      <w:pStyle w:val="Header"/>
    </w:pPr>
    <w:r w:rsidRPr="00D976F0">
      <w:rPr>
        <w:sz w:val="20"/>
        <w:szCs w:val="20"/>
      </w:rPr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E7C33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B7087"/>
    <w:multiLevelType w:val="hybridMultilevel"/>
    <w:tmpl w:val="27CC1C04"/>
    <w:lvl w:ilvl="0" w:tplc="46988D1A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1" w:tplc="37AAE53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i w:val="0"/>
        <w:sz w:val="24"/>
      </w:rPr>
    </w:lvl>
    <w:lvl w:ilvl="2" w:tplc="AC12C01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6439CA">
      <w:start w:val="1"/>
      <w:numFmt w:val="upperLetter"/>
      <w:lvlText w:val="%5.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2A1CD902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6" w:tplc="0E36AB94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b w:val="0"/>
        <w:i w:val="0"/>
        <w:sz w:val="24"/>
      </w:rPr>
    </w:lvl>
    <w:lvl w:ilvl="7" w:tplc="0D7483F8">
      <w:start w:val="1"/>
      <w:numFmt w:val="lowerRoman"/>
      <w:lvlText w:val="%8."/>
      <w:lvlJc w:val="left"/>
      <w:pPr>
        <w:tabs>
          <w:tab w:val="num" w:pos="4860"/>
        </w:tabs>
        <w:ind w:left="4500" w:hanging="360"/>
      </w:pPr>
      <w:rPr>
        <w:rFonts w:hint="default"/>
        <w:sz w:val="25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63D52CF6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2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4E82B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53"/>
    <w:rsid w:val="00005C0F"/>
    <w:rsid w:val="00022F23"/>
    <w:rsid w:val="0002619E"/>
    <w:rsid w:val="00045054"/>
    <w:rsid w:val="00104243"/>
    <w:rsid w:val="00137D2F"/>
    <w:rsid w:val="001834DC"/>
    <w:rsid w:val="00187720"/>
    <w:rsid w:val="002611AA"/>
    <w:rsid w:val="002631F9"/>
    <w:rsid w:val="002809C1"/>
    <w:rsid w:val="00296B74"/>
    <w:rsid w:val="003013B5"/>
    <w:rsid w:val="00335A61"/>
    <w:rsid w:val="00347CED"/>
    <w:rsid w:val="00365BC3"/>
    <w:rsid w:val="003C4D24"/>
    <w:rsid w:val="003E0E85"/>
    <w:rsid w:val="003E3A3B"/>
    <w:rsid w:val="00494799"/>
    <w:rsid w:val="004A4D79"/>
    <w:rsid w:val="004F289C"/>
    <w:rsid w:val="00673127"/>
    <w:rsid w:val="006C7218"/>
    <w:rsid w:val="00701852"/>
    <w:rsid w:val="0072432B"/>
    <w:rsid w:val="008219D1"/>
    <w:rsid w:val="00826AC3"/>
    <w:rsid w:val="0089417A"/>
    <w:rsid w:val="00904303"/>
    <w:rsid w:val="0095208E"/>
    <w:rsid w:val="00993D8C"/>
    <w:rsid w:val="009D0BEC"/>
    <w:rsid w:val="00A93FB8"/>
    <w:rsid w:val="00A94E36"/>
    <w:rsid w:val="00AB2683"/>
    <w:rsid w:val="00AB6C3A"/>
    <w:rsid w:val="00AF2E49"/>
    <w:rsid w:val="00B74179"/>
    <w:rsid w:val="00C339B3"/>
    <w:rsid w:val="00CA4A53"/>
    <w:rsid w:val="00CE4A9D"/>
    <w:rsid w:val="00D300C2"/>
    <w:rsid w:val="00D94569"/>
    <w:rsid w:val="00D976F0"/>
    <w:rsid w:val="00E073AD"/>
    <w:rsid w:val="00F61B89"/>
    <w:rsid w:val="00F97EE4"/>
    <w:rsid w:val="00F9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7922D2"/>
  <w15:docId w15:val="{12C8D6AF-6056-4806-80CB-7378063E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65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Anyone Is In Christ...</vt:lpstr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Dying With Jesus</dc:title>
  <dc:subject>04/28/2019</dc:subject>
  <dc:creator>DarkWolf</dc:creator>
  <cp:lastModifiedBy>Nathan Morrison</cp:lastModifiedBy>
  <cp:revision>9</cp:revision>
  <cp:lastPrinted>2007-06-29T08:29:00Z</cp:lastPrinted>
  <dcterms:created xsi:type="dcterms:W3CDTF">2019-04-25T17:39:00Z</dcterms:created>
  <dcterms:modified xsi:type="dcterms:W3CDTF">2019-04-28T06:22:00Z</dcterms:modified>
</cp:coreProperties>
</file>