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9A" w:rsidRDefault="002B1D9A" w:rsidP="002B1D9A">
      <w:pPr>
        <w:pStyle w:val="Title"/>
      </w:pPr>
      <w:r w:rsidRPr="001470CD">
        <w:t xml:space="preserve">A Tale </w:t>
      </w:r>
      <w:proofErr w:type="gramStart"/>
      <w:r w:rsidRPr="001470CD">
        <w:t>Of</w:t>
      </w:r>
      <w:proofErr w:type="gramEnd"/>
      <w:r w:rsidRPr="001470CD">
        <w:t xml:space="preserve"> Two Mothers</w:t>
      </w:r>
      <w:bookmarkStart w:id="0" w:name="_GoBack"/>
      <w:bookmarkEnd w:id="0"/>
    </w:p>
    <w:p w:rsidR="002B1D9A" w:rsidRDefault="002B1D9A" w:rsidP="002B1D9A">
      <w:pPr>
        <w:ind w:left="720"/>
        <w:jc w:val="center"/>
        <w:rPr>
          <w:sz w:val="22"/>
          <w:szCs w:val="22"/>
        </w:rPr>
      </w:pPr>
      <w:r>
        <w:rPr>
          <w:sz w:val="22"/>
          <w:szCs w:val="22"/>
        </w:rPr>
        <w:t xml:space="preserve">Prepared by Nathan L Morrison for Sunday May </w:t>
      </w:r>
      <w:r w:rsidR="00A4784C">
        <w:rPr>
          <w:sz w:val="22"/>
          <w:szCs w:val="22"/>
        </w:rPr>
        <w:t>13</w:t>
      </w:r>
      <w:r w:rsidRPr="008D16A0">
        <w:rPr>
          <w:sz w:val="22"/>
          <w:szCs w:val="22"/>
          <w:vertAlign w:val="superscript"/>
        </w:rPr>
        <w:t>th</w:t>
      </w:r>
      <w:r>
        <w:rPr>
          <w:sz w:val="22"/>
          <w:szCs w:val="22"/>
        </w:rPr>
        <w:t>, 201</w:t>
      </w:r>
      <w:r w:rsidR="00A4784C">
        <w:rPr>
          <w:sz w:val="22"/>
          <w:szCs w:val="22"/>
        </w:rPr>
        <w:t>8</w:t>
      </w:r>
    </w:p>
    <w:p w:rsidR="002B1D9A" w:rsidRPr="001D60D0" w:rsidRDefault="002B1D9A" w:rsidP="002B1D9A">
      <w:pPr>
        <w:ind w:left="720"/>
        <w:jc w:val="center"/>
        <w:rPr>
          <w:sz w:val="22"/>
          <w:szCs w:val="22"/>
        </w:rPr>
      </w:pPr>
      <w:r>
        <w:rPr>
          <w:sz w:val="22"/>
          <w:szCs w:val="22"/>
        </w:rPr>
        <w:t xml:space="preserve">Text: Mark 6:17-28; II Tim. 1:5      </w:t>
      </w:r>
    </w:p>
    <w:p w:rsidR="002B1D9A" w:rsidRPr="001D60D0" w:rsidRDefault="002B1D9A" w:rsidP="002B1D9A">
      <w:pPr>
        <w:jc w:val="center"/>
        <w:rPr>
          <w:w w:val="93"/>
          <w:sz w:val="22"/>
          <w:szCs w:val="22"/>
        </w:rPr>
      </w:pPr>
    </w:p>
    <w:p w:rsidR="002B1D9A" w:rsidRPr="001D60D0" w:rsidRDefault="002B1D9A" w:rsidP="002B1D9A">
      <w:pPr>
        <w:pStyle w:val="Heading1"/>
        <w:rPr>
          <w:sz w:val="22"/>
          <w:szCs w:val="22"/>
        </w:rPr>
      </w:pPr>
      <w:r w:rsidRPr="001D60D0">
        <w:rPr>
          <w:b/>
          <w:szCs w:val="28"/>
        </w:rPr>
        <w:t>Intro</w:t>
      </w:r>
    </w:p>
    <w:p w:rsidR="00BA2BB0" w:rsidRPr="00857BB3" w:rsidRDefault="00BA2BB0" w:rsidP="00BA2BB0">
      <w:pPr>
        <w:widowControl/>
        <w:numPr>
          <w:ilvl w:val="0"/>
          <w:numId w:val="4"/>
        </w:numPr>
        <w:tabs>
          <w:tab w:val="left" w:pos="900"/>
        </w:tabs>
        <w:autoSpaceDE/>
        <w:autoSpaceDN/>
        <w:adjustRightInd/>
        <w:rPr>
          <w:sz w:val="22"/>
        </w:rPr>
      </w:pPr>
      <w:r w:rsidRPr="00857BB3">
        <w:rPr>
          <w:sz w:val="22"/>
        </w:rPr>
        <w:t>Each Lord’s Day we gather together to remember the death of Jesus, the greatest sacrifice of all</w:t>
      </w:r>
      <w:r>
        <w:rPr>
          <w:sz w:val="22"/>
        </w:rPr>
        <w:t>,</w:t>
      </w:r>
      <w:r w:rsidRPr="00857BB3">
        <w:rPr>
          <w:sz w:val="22"/>
        </w:rPr>
        <w:t xml:space="preserve"> and learn how we can be better fathers, mothers and children</w:t>
      </w:r>
      <w:r>
        <w:rPr>
          <w:sz w:val="22"/>
        </w:rPr>
        <w:t xml:space="preserve"> and how better to serve Him!</w:t>
      </w:r>
    </w:p>
    <w:p w:rsidR="00BA2BB0" w:rsidRDefault="00BA2BB0" w:rsidP="00BA2BB0">
      <w:pPr>
        <w:widowControl/>
        <w:numPr>
          <w:ilvl w:val="0"/>
          <w:numId w:val="4"/>
        </w:numPr>
        <w:tabs>
          <w:tab w:val="left" w:pos="900"/>
        </w:tabs>
        <w:autoSpaceDE/>
        <w:autoSpaceDN/>
        <w:adjustRightInd/>
        <w:rPr>
          <w:sz w:val="22"/>
        </w:rPr>
      </w:pPr>
      <w:r>
        <w:rPr>
          <w:sz w:val="22"/>
        </w:rPr>
        <w:t>As it is M</w:t>
      </w:r>
      <w:r w:rsidRPr="00857BB3">
        <w:rPr>
          <w:sz w:val="22"/>
        </w:rPr>
        <w:t xml:space="preserve">other’s </w:t>
      </w:r>
      <w:r>
        <w:rPr>
          <w:sz w:val="22"/>
        </w:rPr>
        <w:t>D</w:t>
      </w:r>
      <w:r w:rsidRPr="00857BB3">
        <w:rPr>
          <w:sz w:val="22"/>
        </w:rPr>
        <w:t>ay</w:t>
      </w:r>
      <w:r>
        <w:rPr>
          <w:sz w:val="22"/>
        </w:rPr>
        <w:t xml:space="preserve">, let us look at mothers </w:t>
      </w:r>
      <w:proofErr w:type="gramStart"/>
      <w:r>
        <w:rPr>
          <w:sz w:val="22"/>
        </w:rPr>
        <w:t>in light of</w:t>
      </w:r>
      <w:proofErr w:type="gramEnd"/>
      <w:r>
        <w:rPr>
          <w:sz w:val="22"/>
        </w:rPr>
        <w:t xml:space="preserve"> how they responded to God’s word and their influence on their families! </w:t>
      </w:r>
    </w:p>
    <w:p w:rsidR="002B1D9A" w:rsidRPr="00F178F6" w:rsidRDefault="002B1D9A" w:rsidP="002B1D9A">
      <w:pPr>
        <w:numPr>
          <w:ilvl w:val="0"/>
          <w:numId w:val="4"/>
        </w:numPr>
        <w:rPr>
          <w:sz w:val="22"/>
          <w:szCs w:val="22"/>
        </w:rPr>
      </w:pPr>
      <w:r w:rsidRPr="00F178F6">
        <w:rPr>
          <w:sz w:val="22"/>
          <w:szCs w:val="22"/>
        </w:rPr>
        <w:t>There are examples both good and bad in the Scriptures</w:t>
      </w:r>
      <w:r>
        <w:rPr>
          <w:sz w:val="22"/>
          <w:szCs w:val="22"/>
        </w:rPr>
        <w:t xml:space="preserve"> – Mothers are no different!</w:t>
      </w:r>
    </w:p>
    <w:p w:rsidR="002B1D9A" w:rsidRPr="005B476D" w:rsidRDefault="002B1D9A" w:rsidP="002B1D9A">
      <w:pPr>
        <w:numPr>
          <w:ilvl w:val="0"/>
          <w:numId w:val="4"/>
        </w:numPr>
        <w:rPr>
          <w:spacing w:val="-12"/>
          <w:sz w:val="22"/>
          <w:szCs w:val="22"/>
        </w:rPr>
      </w:pPr>
      <w:r w:rsidRPr="005B476D">
        <w:rPr>
          <w:sz w:val="22"/>
          <w:szCs w:val="22"/>
        </w:rPr>
        <w:t>A tale of two NT mothers whose approaches to motherhood differed tremendously, thus the influence on their children also radically differed!</w:t>
      </w:r>
    </w:p>
    <w:p w:rsidR="002B1D9A" w:rsidRPr="001D60D0" w:rsidRDefault="002B1D9A" w:rsidP="002B1D9A">
      <w:pPr>
        <w:rPr>
          <w:sz w:val="22"/>
          <w:szCs w:val="22"/>
        </w:rPr>
      </w:pPr>
    </w:p>
    <w:p w:rsidR="002B1D9A" w:rsidRPr="00565680" w:rsidRDefault="002B1D9A" w:rsidP="002B1D9A">
      <w:pPr>
        <w:numPr>
          <w:ilvl w:val="0"/>
          <w:numId w:val="5"/>
        </w:numPr>
        <w:rPr>
          <w:sz w:val="22"/>
          <w:szCs w:val="22"/>
        </w:rPr>
      </w:pPr>
      <w:r>
        <w:rPr>
          <w:b/>
          <w:spacing w:val="-14"/>
          <w:sz w:val="28"/>
          <w:szCs w:val="28"/>
        </w:rPr>
        <w:t xml:space="preserve">Wicked Herodias </w:t>
      </w:r>
    </w:p>
    <w:p w:rsidR="002B1D9A" w:rsidRPr="005B476D" w:rsidRDefault="002B1D9A" w:rsidP="002B1D9A">
      <w:pPr>
        <w:numPr>
          <w:ilvl w:val="0"/>
          <w:numId w:val="2"/>
        </w:numPr>
        <w:rPr>
          <w:spacing w:val="-9"/>
          <w:sz w:val="22"/>
          <w:szCs w:val="22"/>
        </w:rPr>
      </w:pPr>
      <w:r w:rsidRPr="005B476D">
        <w:rPr>
          <w:spacing w:val="-9"/>
          <w:sz w:val="22"/>
          <w:szCs w:val="22"/>
        </w:rPr>
        <w:t xml:space="preserve">Herodias had a daughter by the name of Salome. Consider what Herodias taught her </w:t>
      </w:r>
      <w:r>
        <w:rPr>
          <w:spacing w:val="-9"/>
          <w:sz w:val="22"/>
          <w:szCs w:val="22"/>
        </w:rPr>
        <w:t>–</w:t>
      </w:r>
      <w:r w:rsidRPr="005B476D">
        <w:rPr>
          <w:spacing w:val="-9"/>
          <w:sz w:val="22"/>
          <w:szCs w:val="22"/>
        </w:rPr>
        <w:t xml:space="preserve"> Mark 6:17-28</w:t>
      </w:r>
      <w:r>
        <w:rPr>
          <w:spacing w:val="-9"/>
          <w:sz w:val="22"/>
          <w:szCs w:val="22"/>
        </w:rPr>
        <w:t>:</w:t>
      </w:r>
    </w:p>
    <w:p w:rsidR="002B1D9A" w:rsidRPr="005B476D" w:rsidRDefault="002B1D9A" w:rsidP="002B1D9A">
      <w:pPr>
        <w:numPr>
          <w:ilvl w:val="1"/>
          <w:numId w:val="2"/>
        </w:numPr>
        <w:rPr>
          <w:spacing w:val="-9"/>
          <w:sz w:val="22"/>
          <w:szCs w:val="22"/>
        </w:rPr>
      </w:pPr>
      <w:r w:rsidRPr="005B476D">
        <w:rPr>
          <w:spacing w:val="-9"/>
          <w:sz w:val="22"/>
          <w:szCs w:val="22"/>
        </w:rPr>
        <w:t>Marital fidelity is not important (v. 17-18)</w:t>
      </w:r>
    </w:p>
    <w:p w:rsidR="002B1D9A" w:rsidRDefault="002B1D9A" w:rsidP="002B1D9A">
      <w:pPr>
        <w:numPr>
          <w:ilvl w:val="2"/>
          <w:numId w:val="2"/>
        </w:numPr>
        <w:tabs>
          <w:tab w:val="clear" w:pos="2160"/>
          <w:tab w:val="num" w:pos="2340"/>
        </w:tabs>
        <w:ind w:left="2340" w:hanging="360"/>
        <w:rPr>
          <w:spacing w:val="-9"/>
          <w:sz w:val="22"/>
          <w:szCs w:val="22"/>
        </w:rPr>
      </w:pPr>
      <w:r w:rsidRPr="005B476D">
        <w:rPr>
          <w:spacing w:val="-9"/>
          <w:sz w:val="22"/>
          <w:szCs w:val="22"/>
        </w:rPr>
        <w:t>Hebrews 13:4</w:t>
      </w:r>
      <w:r>
        <w:rPr>
          <w:spacing w:val="-9"/>
          <w:sz w:val="22"/>
          <w:szCs w:val="22"/>
        </w:rPr>
        <w:t xml:space="preserve">: </w:t>
      </w:r>
      <w:r w:rsidR="00772E05">
        <w:rPr>
          <w:spacing w:val="-9"/>
          <w:sz w:val="22"/>
          <w:szCs w:val="22"/>
        </w:rPr>
        <w:t>“</w:t>
      </w:r>
      <w:r w:rsidRPr="005B476D">
        <w:rPr>
          <w:spacing w:val="-9"/>
          <w:sz w:val="22"/>
          <w:szCs w:val="22"/>
        </w:rPr>
        <w:t>Marriage is honorable among all, and the bed undefiled; but fornicators and adulterers God will judge.</w:t>
      </w:r>
      <w:r w:rsidR="00772E05">
        <w:rPr>
          <w:spacing w:val="-9"/>
          <w:sz w:val="22"/>
          <w:szCs w:val="22"/>
        </w:rPr>
        <w:t>”</w:t>
      </w:r>
      <w:r>
        <w:rPr>
          <w:spacing w:val="-9"/>
          <w:sz w:val="22"/>
          <w:szCs w:val="22"/>
        </w:rPr>
        <w:t xml:space="preserve"> </w:t>
      </w:r>
    </w:p>
    <w:p w:rsidR="002B1D9A" w:rsidRPr="005B476D" w:rsidRDefault="002B1D9A" w:rsidP="002B1D9A">
      <w:pPr>
        <w:numPr>
          <w:ilvl w:val="2"/>
          <w:numId w:val="2"/>
        </w:numPr>
        <w:tabs>
          <w:tab w:val="clear" w:pos="2160"/>
          <w:tab w:val="num" w:pos="2340"/>
        </w:tabs>
        <w:ind w:left="2340" w:hanging="360"/>
        <w:rPr>
          <w:spacing w:val="-9"/>
          <w:sz w:val="22"/>
          <w:szCs w:val="22"/>
        </w:rPr>
      </w:pPr>
      <w:r>
        <w:rPr>
          <w:spacing w:val="-9"/>
          <w:sz w:val="22"/>
          <w:szCs w:val="22"/>
        </w:rPr>
        <w:t>Many people place no value on keeping vows (true to their word) or commitment!</w:t>
      </w:r>
    </w:p>
    <w:p w:rsidR="002B1D9A" w:rsidRDefault="002B1D9A" w:rsidP="002B1D9A">
      <w:pPr>
        <w:numPr>
          <w:ilvl w:val="1"/>
          <w:numId w:val="2"/>
        </w:numPr>
        <w:rPr>
          <w:spacing w:val="-9"/>
          <w:sz w:val="22"/>
          <w:szCs w:val="22"/>
        </w:rPr>
      </w:pPr>
      <w:r w:rsidRPr="005B476D">
        <w:rPr>
          <w:spacing w:val="-9"/>
          <w:sz w:val="22"/>
          <w:szCs w:val="22"/>
        </w:rPr>
        <w:t xml:space="preserve">Evil conspiracies are alright (v. 19, 21) </w:t>
      </w:r>
    </w:p>
    <w:p w:rsidR="002B1D9A" w:rsidRPr="005B476D" w:rsidRDefault="002B1D9A" w:rsidP="002B1D9A">
      <w:pPr>
        <w:numPr>
          <w:ilvl w:val="2"/>
          <w:numId w:val="2"/>
        </w:numPr>
        <w:tabs>
          <w:tab w:val="clear" w:pos="2160"/>
          <w:tab w:val="num" w:pos="2340"/>
        </w:tabs>
        <w:ind w:left="2340" w:hanging="360"/>
        <w:rPr>
          <w:spacing w:val="-9"/>
          <w:sz w:val="22"/>
          <w:szCs w:val="22"/>
        </w:rPr>
      </w:pPr>
      <w:r w:rsidRPr="005B476D">
        <w:rPr>
          <w:spacing w:val="-9"/>
          <w:sz w:val="22"/>
          <w:szCs w:val="22"/>
        </w:rPr>
        <w:t>Mark 7:21-23</w:t>
      </w:r>
      <w:r>
        <w:rPr>
          <w:spacing w:val="-9"/>
          <w:sz w:val="22"/>
          <w:szCs w:val="22"/>
        </w:rPr>
        <w:t>: Evil actions spring forth from evil thoughts!</w:t>
      </w:r>
    </w:p>
    <w:p w:rsidR="002B1D9A" w:rsidRDefault="002B1D9A" w:rsidP="002B1D9A">
      <w:pPr>
        <w:numPr>
          <w:ilvl w:val="1"/>
          <w:numId w:val="2"/>
        </w:numPr>
        <w:rPr>
          <w:spacing w:val="-9"/>
          <w:sz w:val="22"/>
          <w:szCs w:val="22"/>
        </w:rPr>
      </w:pPr>
      <w:r w:rsidRPr="007F0347">
        <w:rPr>
          <w:spacing w:val="-9"/>
          <w:sz w:val="22"/>
          <w:szCs w:val="22"/>
        </w:rPr>
        <w:t xml:space="preserve">To pervert the wholesome natural attraction between males and females (v. 22) </w:t>
      </w:r>
    </w:p>
    <w:p w:rsidR="002B1D9A" w:rsidRDefault="002B1D9A" w:rsidP="002B1D9A">
      <w:pPr>
        <w:numPr>
          <w:ilvl w:val="2"/>
          <w:numId w:val="2"/>
        </w:numPr>
        <w:tabs>
          <w:tab w:val="clear" w:pos="2160"/>
          <w:tab w:val="num" w:pos="2340"/>
        </w:tabs>
        <w:ind w:left="2340" w:hanging="360"/>
        <w:rPr>
          <w:spacing w:val="-9"/>
          <w:sz w:val="22"/>
          <w:szCs w:val="22"/>
        </w:rPr>
      </w:pPr>
      <w:r w:rsidRPr="007F0347">
        <w:rPr>
          <w:spacing w:val="-9"/>
          <w:sz w:val="22"/>
          <w:szCs w:val="22"/>
        </w:rPr>
        <w:t>Prov</w:t>
      </w:r>
      <w:r>
        <w:rPr>
          <w:spacing w:val="-9"/>
          <w:sz w:val="22"/>
          <w:szCs w:val="22"/>
        </w:rPr>
        <w:t xml:space="preserve">. </w:t>
      </w:r>
      <w:r w:rsidRPr="007F0347">
        <w:rPr>
          <w:spacing w:val="-9"/>
          <w:sz w:val="22"/>
          <w:szCs w:val="22"/>
        </w:rPr>
        <w:t>6:24-26</w:t>
      </w:r>
      <w:r>
        <w:rPr>
          <w:spacing w:val="-9"/>
          <w:sz w:val="22"/>
          <w:szCs w:val="22"/>
        </w:rPr>
        <w:t xml:space="preserve">; 7:7-10: Dressing as a </w:t>
      </w:r>
      <w:r w:rsidR="00772E05">
        <w:rPr>
          <w:spacing w:val="-9"/>
          <w:sz w:val="22"/>
          <w:szCs w:val="22"/>
        </w:rPr>
        <w:t>“</w:t>
      </w:r>
      <w:r>
        <w:rPr>
          <w:spacing w:val="-9"/>
          <w:sz w:val="22"/>
          <w:szCs w:val="22"/>
        </w:rPr>
        <w:t>harlot</w:t>
      </w:r>
      <w:r w:rsidR="00772E05">
        <w:rPr>
          <w:spacing w:val="-9"/>
          <w:sz w:val="22"/>
          <w:szCs w:val="22"/>
        </w:rPr>
        <w:t>”</w:t>
      </w:r>
      <w:r>
        <w:rPr>
          <w:spacing w:val="-9"/>
          <w:sz w:val="22"/>
          <w:szCs w:val="22"/>
        </w:rPr>
        <w:t xml:space="preserve"> for the sake of sensuality to perhaps get what one wants is not how God designed the male/female relationship!</w:t>
      </w:r>
    </w:p>
    <w:p w:rsidR="002B1D9A" w:rsidRPr="007F0347" w:rsidRDefault="002B1D9A" w:rsidP="002B1D9A">
      <w:pPr>
        <w:numPr>
          <w:ilvl w:val="2"/>
          <w:numId w:val="2"/>
        </w:numPr>
        <w:tabs>
          <w:tab w:val="clear" w:pos="2160"/>
          <w:tab w:val="num" w:pos="2340"/>
        </w:tabs>
        <w:ind w:left="2340" w:hanging="360"/>
        <w:rPr>
          <w:spacing w:val="-9"/>
          <w:sz w:val="22"/>
          <w:szCs w:val="22"/>
        </w:rPr>
      </w:pPr>
      <w:r w:rsidRPr="007F0347">
        <w:rPr>
          <w:spacing w:val="-9"/>
          <w:sz w:val="22"/>
          <w:szCs w:val="22"/>
        </w:rPr>
        <w:t>Titus 2:3-5</w:t>
      </w:r>
      <w:r>
        <w:rPr>
          <w:spacing w:val="-9"/>
          <w:sz w:val="22"/>
          <w:szCs w:val="22"/>
        </w:rPr>
        <w:t xml:space="preserve">: </w:t>
      </w:r>
      <w:r w:rsidR="00772E05">
        <w:rPr>
          <w:spacing w:val="-9"/>
          <w:sz w:val="22"/>
          <w:szCs w:val="22"/>
        </w:rPr>
        <w:t>“</w:t>
      </w:r>
      <w:r>
        <w:rPr>
          <w:spacing w:val="-9"/>
          <w:sz w:val="22"/>
          <w:szCs w:val="22"/>
        </w:rPr>
        <w:t>T</w:t>
      </w:r>
      <w:r w:rsidRPr="007F0347">
        <w:rPr>
          <w:spacing w:val="-9"/>
          <w:sz w:val="22"/>
          <w:szCs w:val="22"/>
        </w:rPr>
        <w:t>he older women likewise</w:t>
      </w:r>
      <w:r>
        <w:rPr>
          <w:spacing w:val="-9"/>
          <w:sz w:val="22"/>
          <w:szCs w:val="22"/>
        </w:rPr>
        <w:t xml:space="preserve"> (should know better)</w:t>
      </w:r>
      <w:r w:rsidRPr="007F0347">
        <w:rPr>
          <w:spacing w:val="-9"/>
          <w:sz w:val="22"/>
          <w:szCs w:val="22"/>
        </w:rPr>
        <w:t>, that they be reverent in behavior, not slanderers, not given to much wine, teachers of good things--that they admonish the young women to love their husbands, to love their children, to be discreet, chaste, homemakers, good, obedient to their own husbands, that the word of God may not be blasphemed.</w:t>
      </w:r>
      <w:r w:rsidR="00772E05">
        <w:rPr>
          <w:spacing w:val="-9"/>
          <w:sz w:val="22"/>
          <w:szCs w:val="22"/>
        </w:rPr>
        <w:t>”</w:t>
      </w:r>
      <w:r>
        <w:rPr>
          <w:spacing w:val="-9"/>
          <w:sz w:val="22"/>
          <w:szCs w:val="22"/>
        </w:rPr>
        <w:t xml:space="preserve"> </w:t>
      </w:r>
      <w:r w:rsidRPr="007F0347">
        <w:rPr>
          <w:b/>
          <w:spacing w:val="-9"/>
          <w:sz w:val="22"/>
          <w:szCs w:val="22"/>
        </w:rPr>
        <w:t>Not qualities seen in Herodias!</w:t>
      </w:r>
    </w:p>
    <w:p w:rsidR="002B1D9A" w:rsidRPr="005B476D" w:rsidRDefault="002B1D9A" w:rsidP="002B1D9A">
      <w:pPr>
        <w:numPr>
          <w:ilvl w:val="1"/>
          <w:numId w:val="2"/>
        </w:numPr>
        <w:rPr>
          <w:spacing w:val="-9"/>
          <w:sz w:val="22"/>
          <w:szCs w:val="22"/>
        </w:rPr>
      </w:pPr>
      <w:r w:rsidRPr="005B476D">
        <w:rPr>
          <w:spacing w:val="-9"/>
          <w:sz w:val="22"/>
          <w:szCs w:val="22"/>
        </w:rPr>
        <w:t xml:space="preserve">Immodesty and </w:t>
      </w:r>
      <w:r>
        <w:rPr>
          <w:spacing w:val="-9"/>
          <w:sz w:val="22"/>
          <w:szCs w:val="22"/>
        </w:rPr>
        <w:t>sensuality</w:t>
      </w:r>
      <w:r w:rsidRPr="005B476D">
        <w:rPr>
          <w:spacing w:val="-9"/>
          <w:sz w:val="22"/>
          <w:szCs w:val="22"/>
        </w:rPr>
        <w:t xml:space="preserve"> are acceptable (v. </w:t>
      </w:r>
      <w:r>
        <w:rPr>
          <w:spacing w:val="-9"/>
          <w:sz w:val="22"/>
          <w:szCs w:val="22"/>
        </w:rPr>
        <w:t>22-24</w:t>
      </w:r>
      <w:r w:rsidRPr="005B476D">
        <w:rPr>
          <w:spacing w:val="-9"/>
          <w:sz w:val="22"/>
          <w:szCs w:val="22"/>
        </w:rPr>
        <w:t>)</w:t>
      </w:r>
    </w:p>
    <w:p w:rsidR="002B1D9A" w:rsidRDefault="002B1D9A" w:rsidP="002B1D9A">
      <w:pPr>
        <w:numPr>
          <w:ilvl w:val="2"/>
          <w:numId w:val="2"/>
        </w:numPr>
        <w:tabs>
          <w:tab w:val="clear" w:pos="2160"/>
          <w:tab w:val="left" w:pos="2340"/>
        </w:tabs>
        <w:ind w:left="2340" w:hanging="360"/>
        <w:rPr>
          <w:spacing w:val="-9"/>
          <w:sz w:val="22"/>
          <w:szCs w:val="22"/>
        </w:rPr>
      </w:pPr>
      <w:r w:rsidRPr="005B476D">
        <w:rPr>
          <w:spacing w:val="-9"/>
          <w:sz w:val="22"/>
          <w:szCs w:val="22"/>
        </w:rPr>
        <w:t>Gal</w:t>
      </w:r>
      <w:r>
        <w:rPr>
          <w:spacing w:val="-9"/>
          <w:sz w:val="22"/>
          <w:szCs w:val="22"/>
        </w:rPr>
        <w:t xml:space="preserve">. </w:t>
      </w:r>
      <w:r w:rsidRPr="005B476D">
        <w:rPr>
          <w:spacing w:val="-9"/>
          <w:sz w:val="22"/>
          <w:szCs w:val="22"/>
        </w:rPr>
        <w:t>5:19</w:t>
      </w:r>
      <w:r>
        <w:rPr>
          <w:spacing w:val="-9"/>
          <w:sz w:val="22"/>
          <w:szCs w:val="22"/>
        </w:rPr>
        <w:t xml:space="preserve">: </w:t>
      </w:r>
      <w:r w:rsidR="00772E05">
        <w:rPr>
          <w:spacing w:val="-9"/>
          <w:sz w:val="22"/>
          <w:szCs w:val="22"/>
        </w:rPr>
        <w:t>“</w:t>
      </w:r>
      <w:r w:rsidRPr="005B476D">
        <w:rPr>
          <w:spacing w:val="-9"/>
          <w:sz w:val="22"/>
          <w:szCs w:val="22"/>
        </w:rPr>
        <w:t>Now the works of the flesh are evident, which are: adultery, for</w:t>
      </w:r>
      <w:r>
        <w:rPr>
          <w:spacing w:val="-9"/>
          <w:sz w:val="22"/>
          <w:szCs w:val="22"/>
        </w:rPr>
        <w:t>nication, uncleanness, lewdness…</w:t>
      </w:r>
      <w:r w:rsidR="00772E05">
        <w:rPr>
          <w:spacing w:val="-9"/>
          <w:sz w:val="22"/>
          <w:szCs w:val="22"/>
        </w:rPr>
        <w:t>”</w:t>
      </w:r>
    </w:p>
    <w:p w:rsidR="002B1D9A" w:rsidRDefault="002B1D9A" w:rsidP="002B1D9A">
      <w:pPr>
        <w:numPr>
          <w:ilvl w:val="2"/>
          <w:numId w:val="2"/>
        </w:numPr>
        <w:tabs>
          <w:tab w:val="clear" w:pos="2160"/>
          <w:tab w:val="left" w:pos="2340"/>
        </w:tabs>
        <w:ind w:left="2340" w:hanging="360"/>
        <w:rPr>
          <w:spacing w:val="-9"/>
          <w:sz w:val="22"/>
          <w:szCs w:val="22"/>
        </w:rPr>
      </w:pPr>
      <w:r>
        <w:rPr>
          <w:spacing w:val="-9"/>
          <w:sz w:val="22"/>
          <w:szCs w:val="22"/>
        </w:rPr>
        <w:t xml:space="preserve">Prov. 7:10: One’s dress (attire) can display the desires of the flesh! </w:t>
      </w:r>
    </w:p>
    <w:p w:rsidR="002B1D9A" w:rsidRPr="005B476D" w:rsidRDefault="002B1D9A" w:rsidP="002B1D9A">
      <w:pPr>
        <w:numPr>
          <w:ilvl w:val="2"/>
          <w:numId w:val="2"/>
        </w:numPr>
        <w:tabs>
          <w:tab w:val="clear" w:pos="2160"/>
          <w:tab w:val="left" w:pos="2340"/>
        </w:tabs>
        <w:ind w:left="2340" w:hanging="360"/>
        <w:rPr>
          <w:spacing w:val="-9"/>
          <w:sz w:val="22"/>
          <w:szCs w:val="22"/>
        </w:rPr>
      </w:pPr>
      <w:r>
        <w:rPr>
          <w:spacing w:val="-9"/>
          <w:sz w:val="22"/>
          <w:szCs w:val="22"/>
        </w:rPr>
        <w:t>Herodias taught her daughter Salome to get what she wants through immodesty and sensuality!</w:t>
      </w:r>
    </w:p>
    <w:p w:rsidR="002B1D9A" w:rsidRDefault="002B1D9A" w:rsidP="002B1D9A">
      <w:pPr>
        <w:numPr>
          <w:ilvl w:val="1"/>
          <w:numId w:val="2"/>
        </w:numPr>
        <w:rPr>
          <w:spacing w:val="-9"/>
          <w:sz w:val="22"/>
          <w:szCs w:val="22"/>
        </w:rPr>
      </w:pPr>
      <w:r w:rsidRPr="005B476D">
        <w:rPr>
          <w:spacing w:val="-9"/>
          <w:sz w:val="22"/>
          <w:szCs w:val="22"/>
        </w:rPr>
        <w:t xml:space="preserve">Manipulation gets you what you want (v. 24-28) </w:t>
      </w:r>
    </w:p>
    <w:p w:rsidR="002B1D9A" w:rsidRDefault="002B1D9A" w:rsidP="002B1D9A">
      <w:pPr>
        <w:numPr>
          <w:ilvl w:val="2"/>
          <w:numId w:val="2"/>
        </w:numPr>
        <w:tabs>
          <w:tab w:val="clear" w:pos="2160"/>
          <w:tab w:val="num" w:pos="2340"/>
        </w:tabs>
        <w:ind w:left="2340" w:hanging="360"/>
        <w:rPr>
          <w:spacing w:val="-9"/>
          <w:sz w:val="22"/>
          <w:szCs w:val="22"/>
        </w:rPr>
      </w:pPr>
      <w:r w:rsidRPr="005B476D">
        <w:rPr>
          <w:spacing w:val="-9"/>
          <w:sz w:val="22"/>
          <w:szCs w:val="22"/>
        </w:rPr>
        <w:t>Prov</w:t>
      </w:r>
      <w:r>
        <w:rPr>
          <w:spacing w:val="-9"/>
          <w:sz w:val="22"/>
          <w:szCs w:val="22"/>
        </w:rPr>
        <w:t xml:space="preserve">. </w:t>
      </w:r>
      <w:r w:rsidRPr="005B476D">
        <w:rPr>
          <w:spacing w:val="-9"/>
          <w:sz w:val="22"/>
          <w:szCs w:val="22"/>
        </w:rPr>
        <w:t>6:18</w:t>
      </w:r>
      <w:r>
        <w:rPr>
          <w:spacing w:val="-9"/>
          <w:sz w:val="22"/>
          <w:szCs w:val="22"/>
        </w:rPr>
        <w:t xml:space="preserve">: From v. 16 there are seven abominations to God, and two of those are: </w:t>
      </w:r>
      <w:r w:rsidRPr="005530B1">
        <w:rPr>
          <w:spacing w:val="-9"/>
          <w:sz w:val="22"/>
          <w:szCs w:val="22"/>
        </w:rPr>
        <w:t>A heart that devises wicked plans</w:t>
      </w:r>
      <w:r>
        <w:rPr>
          <w:spacing w:val="-9"/>
          <w:sz w:val="22"/>
          <w:szCs w:val="22"/>
        </w:rPr>
        <w:t xml:space="preserve"> &amp; </w:t>
      </w:r>
      <w:r w:rsidRPr="005530B1">
        <w:rPr>
          <w:spacing w:val="-9"/>
          <w:sz w:val="22"/>
          <w:szCs w:val="22"/>
        </w:rPr>
        <w:t>Feet that run rapidly to evil</w:t>
      </w:r>
      <w:r>
        <w:rPr>
          <w:spacing w:val="-9"/>
          <w:sz w:val="22"/>
          <w:szCs w:val="22"/>
        </w:rPr>
        <w:t>!</w:t>
      </w:r>
    </w:p>
    <w:p w:rsidR="002B1D9A" w:rsidRDefault="002B1D9A" w:rsidP="002B1D9A">
      <w:pPr>
        <w:numPr>
          <w:ilvl w:val="0"/>
          <w:numId w:val="2"/>
        </w:numPr>
        <w:rPr>
          <w:spacing w:val="-9"/>
          <w:sz w:val="22"/>
          <w:szCs w:val="22"/>
        </w:rPr>
      </w:pPr>
      <w:r>
        <w:rPr>
          <w:spacing w:val="-9"/>
          <w:sz w:val="22"/>
          <w:szCs w:val="22"/>
        </w:rPr>
        <w:t>Herodias taught her daughter it is OK to use her body to get what she wants, including murder!</w:t>
      </w:r>
    </w:p>
    <w:p w:rsidR="002B1D9A" w:rsidRDefault="002B1D9A" w:rsidP="002B1D9A">
      <w:pPr>
        <w:ind w:left="360"/>
        <w:rPr>
          <w:spacing w:val="-9"/>
          <w:sz w:val="22"/>
          <w:szCs w:val="22"/>
        </w:rPr>
      </w:pPr>
    </w:p>
    <w:p w:rsidR="002B1D9A" w:rsidRPr="00565680" w:rsidRDefault="002B1D9A" w:rsidP="002B1D9A">
      <w:pPr>
        <w:pStyle w:val="Heading3"/>
        <w:numPr>
          <w:ilvl w:val="0"/>
          <w:numId w:val="6"/>
        </w:numPr>
        <w:tabs>
          <w:tab w:val="left" w:pos="180"/>
        </w:tabs>
        <w:rPr>
          <w:b/>
          <w:color w:val="auto"/>
          <w:sz w:val="28"/>
          <w:szCs w:val="28"/>
        </w:rPr>
      </w:pPr>
      <w:r>
        <w:rPr>
          <w:b/>
          <w:color w:val="auto"/>
          <w:sz w:val="28"/>
          <w:szCs w:val="28"/>
        </w:rPr>
        <w:t>Godly Eunice</w:t>
      </w:r>
    </w:p>
    <w:p w:rsidR="002B1D9A" w:rsidRDefault="002B1D9A" w:rsidP="002B1D9A">
      <w:pPr>
        <w:numPr>
          <w:ilvl w:val="0"/>
          <w:numId w:val="8"/>
        </w:numPr>
        <w:rPr>
          <w:sz w:val="22"/>
          <w:szCs w:val="22"/>
        </w:rPr>
      </w:pPr>
      <w:r>
        <w:rPr>
          <w:sz w:val="22"/>
          <w:szCs w:val="22"/>
        </w:rPr>
        <w:t xml:space="preserve">Eunice had a son named Timothy. Consider what she taught him – II Tim. 1:5: </w:t>
      </w:r>
    </w:p>
    <w:p w:rsidR="002B1D9A" w:rsidRDefault="002B1D9A" w:rsidP="002B1D9A">
      <w:pPr>
        <w:numPr>
          <w:ilvl w:val="1"/>
          <w:numId w:val="8"/>
        </w:numPr>
        <w:rPr>
          <w:sz w:val="22"/>
          <w:szCs w:val="22"/>
        </w:rPr>
      </w:pPr>
      <w:r>
        <w:rPr>
          <w:sz w:val="22"/>
          <w:szCs w:val="22"/>
        </w:rPr>
        <w:t xml:space="preserve">Eunice and Timothy’s grandmother Lois (possibly Eunice’s mother) instilled in him a </w:t>
      </w:r>
      <w:r w:rsidR="00772E05">
        <w:rPr>
          <w:sz w:val="22"/>
          <w:szCs w:val="22"/>
        </w:rPr>
        <w:t>“</w:t>
      </w:r>
      <w:r w:rsidRPr="00A928FE">
        <w:rPr>
          <w:sz w:val="22"/>
          <w:szCs w:val="22"/>
        </w:rPr>
        <w:t>sincere faith</w:t>
      </w:r>
      <w:r>
        <w:rPr>
          <w:sz w:val="22"/>
          <w:szCs w:val="22"/>
        </w:rPr>
        <w:t>.</w:t>
      </w:r>
      <w:r w:rsidR="00772E05">
        <w:rPr>
          <w:sz w:val="22"/>
          <w:szCs w:val="22"/>
        </w:rPr>
        <w:t>”</w:t>
      </w:r>
    </w:p>
    <w:p w:rsidR="002B1D9A" w:rsidRDefault="002B1D9A" w:rsidP="002B1D9A">
      <w:pPr>
        <w:numPr>
          <w:ilvl w:val="2"/>
          <w:numId w:val="8"/>
        </w:numPr>
        <w:tabs>
          <w:tab w:val="left" w:pos="2340"/>
        </w:tabs>
        <w:ind w:left="2340" w:hanging="360"/>
        <w:rPr>
          <w:sz w:val="22"/>
          <w:szCs w:val="22"/>
        </w:rPr>
      </w:pPr>
      <w:r>
        <w:rPr>
          <w:sz w:val="22"/>
          <w:szCs w:val="22"/>
        </w:rPr>
        <w:t>Acts 16:1: Eunice was a Jewish believer from Lystra and was married to a Greek, making Timothy Half Jew, Half Gentile, thus to the Jews, all Gentile!</w:t>
      </w:r>
    </w:p>
    <w:p w:rsidR="002B1D9A" w:rsidRDefault="002B1D9A" w:rsidP="002B1D9A">
      <w:pPr>
        <w:numPr>
          <w:ilvl w:val="2"/>
          <w:numId w:val="8"/>
        </w:numPr>
        <w:tabs>
          <w:tab w:val="left" w:pos="2340"/>
        </w:tabs>
        <w:ind w:left="2340" w:hanging="360"/>
        <w:rPr>
          <w:sz w:val="22"/>
          <w:szCs w:val="22"/>
        </w:rPr>
      </w:pPr>
      <w:r>
        <w:rPr>
          <w:sz w:val="22"/>
          <w:szCs w:val="22"/>
        </w:rPr>
        <w:t xml:space="preserve">Paul was stoned and left for dead in Lystra </w:t>
      </w:r>
      <w:r w:rsidRPr="007E6D20">
        <w:rPr>
          <w:i/>
          <w:sz w:val="22"/>
          <w:szCs w:val="22"/>
        </w:rPr>
        <w:t>(Acts 14:</w:t>
      </w:r>
      <w:r>
        <w:rPr>
          <w:i/>
          <w:sz w:val="22"/>
          <w:szCs w:val="22"/>
        </w:rPr>
        <w:t>6-</w:t>
      </w:r>
      <w:r w:rsidRPr="007E6D20">
        <w:rPr>
          <w:i/>
          <w:sz w:val="22"/>
          <w:szCs w:val="22"/>
        </w:rPr>
        <w:t>1</w:t>
      </w:r>
      <w:r>
        <w:rPr>
          <w:i/>
          <w:sz w:val="22"/>
          <w:szCs w:val="22"/>
        </w:rPr>
        <w:t>9)</w:t>
      </w:r>
      <w:r>
        <w:rPr>
          <w:sz w:val="22"/>
          <w:szCs w:val="22"/>
        </w:rPr>
        <w:t xml:space="preserve">, but returned to strengthen the brethren there </w:t>
      </w:r>
      <w:r w:rsidRPr="007E6D20">
        <w:rPr>
          <w:i/>
          <w:sz w:val="22"/>
          <w:szCs w:val="22"/>
        </w:rPr>
        <w:t>(Acts 14:20-21),</w:t>
      </w:r>
      <w:r>
        <w:rPr>
          <w:sz w:val="22"/>
          <w:szCs w:val="22"/>
        </w:rPr>
        <w:t xml:space="preserve"> and then again on his 2</w:t>
      </w:r>
      <w:r w:rsidRPr="00A928FE">
        <w:rPr>
          <w:sz w:val="22"/>
          <w:szCs w:val="22"/>
          <w:vertAlign w:val="superscript"/>
        </w:rPr>
        <w:t>nd</w:t>
      </w:r>
      <w:r>
        <w:rPr>
          <w:sz w:val="22"/>
          <w:szCs w:val="22"/>
        </w:rPr>
        <w:t xml:space="preserve"> Journey (Acts 16:1).</w:t>
      </w:r>
    </w:p>
    <w:p w:rsidR="002B1D9A" w:rsidRDefault="002B1D9A" w:rsidP="002B1D9A">
      <w:pPr>
        <w:numPr>
          <w:ilvl w:val="2"/>
          <w:numId w:val="8"/>
        </w:numPr>
        <w:tabs>
          <w:tab w:val="left" w:pos="2340"/>
        </w:tabs>
        <w:ind w:left="2340" w:hanging="360"/>
        <w:rPr>
          <w:sz w:val="22"/>
          <w:szCs w:val="22"/>
        </w:rPr>
      </w:pPr>
      <w:r>
        <w:rPr>
          <w:sz w:val="22"/>
          <w:szCs w:val="22"/>
        </w:rPr>
        <w:t xml:space="preserve">Despite seeing the rough treatment of Paul and Barnabas in Lystra, Eunice was a convert and taught her son to have a </w:t>
      </w:r>
      <w:r w:rsidR="00772E05">
        <w:rPr>
          <w:sz w:val="22"/>
          <w:szCs w:val="22"/>
        </w:rPr>
        <w:t>“</w:t>
      </w:r>
      <w:r>
        <w:rPr>
          <w:sz w:val="22"/>
          <w:szCs w:val="22"/>
        </w:rPr>
        <w:t>sincere faith,</w:t>
      </w:r>
      <w:r w:rsidR="00772E05">
        <w:rPr>
          <w:sz w:val="22"/>
          <w:szCs w:val="22"/>
        </w:rPr>
        <w:t>”</w:t>
      </w:r>
      <w:r>
        <w:rPr>
          <w:sz w:val="22"/>
          <w:szCs w:val="22"/>
        </w:rPr>
        <w:t xml:space="preserve"> a faith that caused Paul to want to take him with him (Acts 16:1-3)!</w:t>
      </w:r>
    </w:p>
    <w:p w:rsidR="00A55D7E" w:rsidRDefault="00A55D7E" w:rsidP="00A55D7E">
      <w:pPr>
        <w:ind w:left="1440"/>
        <w:rPr>
          <w:sz w:val="22"/>
          <w:szCs w:val="22"/>
        </w:rPr>
      </w:pPr>
    </w:p>
    <w:p w:rsidR="002B1D9A" w:rsidRDefault="002B1D9A" w:rsidP="002B1D9A">
      <w:pPr>
        <w:numPr>
          <w:ilvl w:val="1"/>
          <w:numId w:val="8"/>
        </w:numPr>
        <w:rPr>
          <w:sz w:val="22"/>
          <w:szCs w:val="22"/>
        </w:rPr>
      </w:pPr>
      <w:r>
        <w:rPr>
          <w:sz w:val="22"/>
          <w:szCs w:val="22"/>
        </w:rPr>
        <w:lastRenderedPageBreak/>
        <w:t xml:space="preserve">We can see in Eunice a desire for her husband over social norms and scare tactics of her </w:t>
      </w:r>
      <w:r w:rsidRPr="00FC4FEA">
        <w:rPr>
          <w:sz w:val="22"/>
          <w:szCs w:val="22"/>
        </w:rPr>
        <w:t>people! –</w:t>
      </w:r>
      <w:r>
        <w:rPr>
          <w:sz w:val="22"/>
          <w:szCs w:val="22"/>
        </w:rPr>
        <w:t xml:space="preserve"> Acts 16:1</w:t>
      </w:r>
    </w:p>
    <w:p w:rsidR="002B1D9A" w:rsidRDefault="002B1D9A" w:rsidP="002B1D9A">
      <w:pPr>
        <w:numPr>
          <w:ilvl w:val="2"/>
          <w:numId w:val="8"/>
        </w:numPr>
        <w:tabs>
          <w:tab w:val="left" w:pos="2340"/>
        </w:tabs>
        <w:ind w:left="2340" w:hanging="360"/>
        <w:rPr>
          <w:sz w:val="22"/>
          <w:szCs w:val="22"/>
        </w:rPr>
      </w:pPr>
      <w:r>
        <w:rPr>
          <w:sz w:val="22"/>
          <w:szCs w:val="22"/>
        </w:rPr>
        <w:t xml:space="preserve">Mt. 19:4-6: Jesus said from the beginning a man and woman become husband and wife and become </w:t>
      </w:r>
      <w:r w:rsidR="00772E05">
        <w:rPr>
          <w:sz w:val="22"/>
          <w:szCs w:val="22"/>
        </w:rPr>
        <w:t>“</w:t>
      </w:r>
      <w:r>
        <w:rPr>
          <w:sz w:val="22"/>
          <w:szCs w:val="22"/>
        </w:rPr>
        <w:t>one flesh</w:t>
      </w:r>
      <w:r w:rsidR="00772E05">
        <w:rPr>
          <w:sz w:val="22"/>
          <w:szCs w:val="22"/>
        </w:rPr>
        <w:t>”</w:t>
      </w:r>
      <w:r>
        <w:rPr>
          <w:sz w:val="22"/>
          <w:szCs w:val="22"/>
        </w:rPr>
        <w:t xml:space="preserve"> </w:t>
      </w:r>
      <w:r w:rsidRPr="008F1CF4">
        <w:rPr>
          <w:i/>
          <w:sz w:val="22"/>
          <w:szCs w:val="22"/>
        </w:rPr>
        <w:t>(Gen. 2:24).</w:t>
      </w:r>
    </w:p>
    <w:p w:rsidR="002B1D9A" w:rsidRDefault="002B1D9A" w:rsidP="002B1D9A">
      <w:pPr>
        <w:numPr>
          <w:ilvl w:val="2"/>
          <w:numId w:val="8"/>
        </w:numPr>
        <w:tabs>
          <w:tab w:val="left" w:pos="2340"/>
        </w:tabs>
        <w:ind w:left="2340" w:hanging="360"/>
        <w:rPr>
          <w:sz w:val="22"/>
          <w:szCs w:val="22"/>
        </w:rPr>
      </w:pPr>
      <w:r>
        <w:rPr>
          <w:sz w:val="22"/>
          <w:szCs w:val="22"/>
        </w:rPr>
        <w:t xml:space="preserve">Despite the fact Jews were not to intermarry, and that even eating with a Gentile was not allowed </w:t>
      </w:r>
      <w:r w:rsidRPr="008F1CF4">
        <w:rPr>
          <w:i/>
          <w:sz w:val="22"/>
          <w:szCs w:val="22"/>
        </w:rPr>
        <w:t>(Acts 11:1-3)</w:t>
      </w:r>
      <w:r>
        <w:rPr>
          <w:i/>
          <w:sz w:val="22"/>
          <w:szCs w:val="22"/>
        </w:rPr>
        <w:t xml:space="preserve">, </w:t>
      </w:r>
      <w:r>
        <w:rPr>
          <w:sz w:val="22"/>
          <w:szCs w:val="22"/>
        </w:rPr>
        <w:t>Eunice married a Greek, and sometime later obeyed the gospel!</w:t>
      </w:r>
    </w:p>
    <w:p w:rsidR="002B1D9A" w:rsidRDefault="002B1D9A" w:rsidP="002B1D9A">
      <w:pPr>
        <w:numPr>
          <w:ilvl w:val="2"/>
          <w:numId w:val="8"/>
        </w:numPr>
        <w:tabs>
          <w:tab w:val="left" w:pos="2340"/>
        </w:tabs>
        <w:ind w:left="2340" w:hanging="360"/>
        <w:rPr>
          <w:sz w:val="22"/>
          <w:szCs w:val="22"/>
        </w:rPr>
      </w:pPr>
      <w:r>
        <w:rPr>
          <w:sz w:val="22"/>
          <w:szCs w:val="22"/>
        </w:rPr>
        <w:t xml:space="preserve">We see in the marriage of Eunice (a Jew) and Timothy’s father (a Greek) the picture of the saving grace of the gospel (Eph. 2:11-16) – reconciliation from the enmity between the two groups of people! </w:t>
      </w:r>
      <w:r w:rsidRPr="008F1CF4">
        <w:rPr>
          <w:i/>
          <w:sz w:val="22"/>
          <w:szCs w:val="22"/>
        </w:rPr>
        <w:t>(</w:t>
      </w:r>
      <w:r w:rsidR="00FC4FEA">
        <w:rPr>
          <w:i/>
          <w:sz w:val="22"/>
          <w:szCs w:val="22"/>
        </w:rPr>
        <w:t>One flesh – Mt. 19:5; One body – Eph. 2:16</w:t>
      </w:r>
      <w:r w:rsidRPr="008F1CF4">
        <w:rPr>
          <w:i/>
          <w:sz w:val="22"/>
          <w:szCs w:val="22"/>
        </w:rPr>
        <w:t>)</w:t>
      </w:r>
    </w:p>
    <w:p w:rsidR="002B1D9A" w:rsidRDefault="002B1D9A" w:rsidP="002B1D9A">
      <w:pPr>
        <w:numPr>
          <w:ilvl w:val="1"/>
          <w:numId w:val="8"/>
        </w:numPr>
        <w:rPr>
          <w:sz w:val="22"/>
          <w:szCs w:val="22"/>
        </w:rPr>
      </w:pPr>
      <w:r>
        <w:rPr>
          <w:sz w:val="22"/>
          <w:szCs w:val="22"/>
        </w:rPr>
        <w:t xml:space="preserve">In Timothy we can see Eunice was a teacher of </w:t>
      </w:r>
      <w:r w:rsidR="00772E05">
        <w:rPr>
          <w:sz w:val="22"/>
          <w:szCs w:val="22"/>
        </w:rPr>
        <w:t>“</w:t>
      </w:r>
      <w:r>
        <w:rPr>
          <w:sz w:val="22"/>
          <w:szCs w:val="22"/>
        </w:rPr>
        <w:t>good things</w:t>
      </w:r>
      <w:r w:rsidR="00772E05">
        <w:rPr>
          <w:sz w:val="22"/>
          <w:szCs w:val="22"/>
        </w:rPr>
        <w:t>”</w:t>
      </w:r>
      <w:r>
        <w:rPr>
          <w:sz w:val="22"/>
          <w:szCs w:val="22"/>
        </w:rPr>
        <w:t xml:space="preserve"> – Titus 2:3-5</w:t>
      </w:r>
    </w:p>
    <w:p w:rsidR="002B1D9A" w:rsidRDefault="002B1D9A" w:rsidP="002B1D9A">
      <w:pPr>
        <w:numPr>
          <w:ilvl w:val="2"/>
          <w:numId w:val="8"/>
        </w:numPr>
        <w:tabs>
          <w:tab w:val="left" w:pos="2340"/>
        </w:tabs>
        <w:ind w:left="2340" w:hanging="360"/>
        <w:rPr>
          <w:sz w:val="22"/>
          <w:szCs w:val="22"/>
        </w:rPr>
      </w:pPr>
      <w:r>
        <w:rPr>
          <w:sz w:val="22"/>
          <w:szCs w:val="22"/>
        </w:rPr>
        <w:t>Just as young women need their mothers and older women to teach them, so do young sons (all children) need their mothers to teach them!</w:t>
      </w:r>
    </w:p>
    <w:p w:rsidR="002B1D9A" w:rsidRDefault="002B1D9A" w:rsidP="002B1D9A">
      <w:pPr>
        <w:numPr>
          <w:ilvl w:val="2"/>
          <w:numId w:val="8"/>
        </w:numPr>
        <w:tabs>
          <w:tab w:val="left" w:pos="2340"/>
        </w:tabs>
        <w:ind w:left="2340" w:hanging="360"/>
        <w:rPr>
          <w:sz w:val="22"/>
          <w:szCs w:val="22"/>
        </w:rPr>
      </w:pPr>
      <w:r>
        <w:rPr>
          <w:sz w:val="22"/>
          <w:szCs w:val="22"/>
        </w:rPr>
        <w:t xml:space="preserve">Prov. 22:6: While fathers are specifically to teach their children God’s word (Eph. 6:4), in a family with an unbelieving father, or even a new convert, Eunice stands as example of Prov. 22:6: </w:t>
      </w:r>
      <w:r w:rsidR="00772E05">
        <w:rPr>
          <w:sz w:val="22"/>
          <w:szCs w:val="22"/>
        </w:rPr>
        <w:t>“</w:t>
      </w:r>
      <w:r w:rsidRPr="007E6D20">
        <w:rPr>
          <w:sz w:val="22"/>
          <w:szCs w:val="22"/>
        </w:rPr>
        <w:t>Train up a child in the way he should go, Even when he is old he will not depart from it.</w:t>
      </w:r>
      <w:r w:rsidR="00772E05">
        <w:rPr>
          <w:sz w:val="22"/>
          <w:szCs w:val="22"/>
        </w:rPr>
        <w:t>”</w:t>
      </w:r>
    </w:p>
    <w:p w:rsidR="002B1D9A" w:rsidRPr="00EC5764" w:rsidRDefault="002B1D9A" w:rsidP="002B1D9A">
      <w:pPr>
        <w:numPr>
          <w:ilvl w:val="1"/>
          <w:numId w:val="8"/>
        </w:numPr>
        <w:rPr>
          <w:sz w:val="22"/>
          <w:szCs w:val="22"/>
        </w:rPr>
      </w:pPr>
      <w:r w:rsidRPr="00EC5764">
        <w:rPr>
          <w:sz w:val="22"/>
          <w:szCs w:val="22"/>
        </w:rPr>
        <w:t xml:space="preserve">The scriptures are important, even in childhood </w:t>
      </w:r>
      <w:r>
        <w:rPr>
          <w:sz w:val="22"/>
          <w:szCs w:val="22"/>
        </w:rPr>
        <w:t xml:space="preserve">– II </w:t>
      </w:r>
      <w:r w:rsidRPr="00EC5764">
        <w:rPr>
          <w:sz w:val="22"/>
          <w:szCs w:val="22"/>
        </w:rPr>
        <w:t>Timothy 3:14-1</w:t>
      </w:r>
      <w:r>
        <w:rPr>
          <w:sz w:val="22"/>
          <w:szCs w:val="22"/>
        </w:rPr>
        <w:t>7</w:t>
      </w:r>
    </w:p>
    <w:p w:rsidR="002B1D9A" w:rsidRDefault="002B1D9A" w:rsidP="002B1D9A">
      <w:pPr>
        <w:numPr>
          <w:ilvl w:val="2"/>
          <w:numId w:val="8"/>
        </w:numPr>
        <w:tabs>
          <w:tab w:val="left" w:pos="2340"/>
        </w:tabs>
        <w:ind w:left="2340" w:hanging="360"/>
        <w:rPr>
          <w:sz w:val="22"/>
          <w:szCs w:val="22"/>
        </w:rPr>
      </w:pPr>
      <w:r>
        <w:rPr>
          <w:sz w:val="22"/>
          <w:szCs w:val="22"/>
        </w:rPr>
        <w:t>I</w:t>
      </w:r>
      <w:r w:rsidRPr="00EC5764">
        <w:rPr>
          <w:sz w:val="22"/>
          <w:szCs w:val="22"/>
        </w:rPr>
        <w:t xml:space="preserve"> Tim</w:t>
      </w:r>
      <w:r w:rsidR="002C5B0E">
        <w:rPr>
          <w:sz w:val="22"/>
          <w:szCs w:val="22"/>
        </w:rPr>
        <w:t xml:space="preserve">. </w:t>
      </w:r>
      <w:r w:rsidRPr="00EC5764">
        <w:rPr>
          <w:sz w:val="22"/>
          <w:szCs w:val="22"/>
        </w:rPr>
        <w:t>4:6</w:t>
      </w:r>
      <w:r>
        <w:rPr>
          <w:sz w:val="22"/>
          <w:szCs w:val="22"/>
        </w:rPr>
        <w:t>: Timothy learned these things early on and held fast to them!</w:t>
      </w:r>
    </w:p>
    <w:p w:rsidR="002B1D9A" w:rsidRPr="00EC5764" w:rsidRDefault="002B1D9A" w:rsidP="002B1D9A">
      <w:pPr>
        <w:numPr>
          <w:ilvl w:val="2"/>
          <w:numId w:val="8"/>
        </w:numPr>
        <w:tabs>
          <w:tab w:val="left" w:pos="2340"/>
        </w:tabs>
        <w:ind w:left="2340" w:hanging="360"/>
        <w:rPr>
          <w:sz w:val="22"/>
          <w:szCs w:val="22"/>
        </w:rPr>
      </w:pPr>
      <w:r>
        <w:rPr>
          <w:sz w:val="22"/>
          <w:szCs w:val="22"/>
        </w:rPr>
        <w:t xml:space="preserve">Prov. 1:7-9: Parents are both to teach their children! The most important thing to teach them is the </w:t>
      </w:r>
      <w:r w:rsidR="00772E05">
        <w:rPr>
          <w:sz w:val="22"/>
          <w:szCs w:val="22"/>
        </w:rPr>
        <w:t>“</w:t>
      </w:r>
      <w:r>
        <w:rPr>
          <w:sz w:val="22"/>
          <w:szCs w:val="22"/>
        </w:rPr>
        <w:t>fear of the Lord!</w:t>
      </w:r>
      <w:r w:rsidR="00772E05">
        <w:rPr>
          <w:sz w:val="22"/>
          <w:szCs w:val="22"/>
        </w:rPr>
        <w:t>”</w:t>
      </w:r>
      <w:r>
        <w:rPr>
          <w:sz w:val="22"/>
          <w:szCs w:val="22"/>
        </w:rPr>
        <w:t xml:space="preserve"> It will be their children’s safeguard!</w:t>
      </w:r>
    </w:p>
    <w:p w:rsidR="002B1D9A" w:rsidRDefault="002B1D9A" w:rsidP="002B1D9A">
      <w:pPr>
        <w:numPr>
          <w:ilvl w:val="1"/>
          <w:numId w:val="8"/>
        </w:numPr>
        <w:rPr>
          <w:sz w:val="22"/>
          <w:szCs w:val="22"/>
        </w:rPr>
      </w:pPr>
      <w:r w:rsidRPr="00EC5764">
        <w:rPr>
          <w:sz w:val="22"/>
          <w:szCs w:val="22"/>
        </w:rPr>
        <w:t xml:space="preserve">Godly children bring delight to the soul </w:t>
      </w:r>
      <w:r>
        <w:rPr>
          <w:sz w:val="22"/>
          <w:szCs w:val="22"/>
        </w:rPr>
        <w:t xml:space="preserve">– </w:t>
      </w:r>
      <w:r w:rsidRPr="00EC5764">
        <w:rPr>
          <w:sz w:val="22"/>
          <w:szCs w:val="22"/>
        </w:rPr>
        <w:t>Acts  16:1-2</w:t>
      </w:r>
    </w:p>
    <w:p w:rsidR="002B1D9A" w:rsidRDefault="002B1D9A" w:rsidP="002B1D9A">
      <w:pPr>
        <w:numPr>
          <w:ilvl w:val="2"/>
          <w:numId w:val="8"/>
        </w:numPr>
        <w:tabs>
          <w:tab w:val="left" w:pos="2340"/>
        </w:tabs>
        <w:ind w:left="2340" w:hanging="360"/>
        <w:rPr>
          <w:sz w:val="22"/>
          <w:szCs w:val="22"/>
        </w:rPr>
      </w:pPr>
      <w:r w:rsidRPr="00EC5764">
        <w:rPr>
          <w:sz w:val="22"/>
          <w:szCs w:val="22"/>
        </w:rPr>
        <w:t>Prov</w:t>
      </w:r>
      <w:r>
        <w:rPr>
          <w:sz w:val="22"/>
          <w:szCs w:val="22"/>
        </w:rPr>
        <w:t xml:space="preserve">. </w:t>
      </w:r>
      <w:r w:rsidRPr="00EC5764">
        <w:rPr>
          <w:sz w:val="22"/>
          <w:szCs w:val="22"/>
        </w:rPr>
        <w:t>29:17</w:t>
      </w:r>
      <w:r>
        <w:rPr>
          <w:sz w:val="22"/>
          <w:szCs w:val="22"/>
        </w:rPr>
        <w:t xml:space="preserve">: </w:t>
      </w:r>
      <w:r w:rsidR="00772E05">
        <w:rPr>
          <w:sz w:val="22"/>
          <w:szCs w:val="22"/>
        </w:rPr>
        <w:t>“</w:t>
      </w:r>
      <w:r w:rsidRPr="00EC5764">
        <w:rPr>
          <w:sz w:val="22"/>
          <w:szCs w:val="22"/>
        </w:rPr>
        <w:t>Correct your son, and he will give you rest; Yes, he will give delight to your soul.</w:t>
      </w:r>
      <w:r w:rsidR="00772E05">
        <w:rPr>
          <w:sz w:val="22"/>
          <w:szCs w:val="22"/>
        </w:rPr>
        <w:t>”</w:t>
      </w:r>
    </w:p>
    <w:p w:rsidR="002B1D9A" w:rsidRPr="004F3DE7" w:rsidRDefault="002B1D9A" w:rsidP="002B1D9A">
      <w:pPr>
        <w:numPr>
          <w:ilvl w:val="2"/>
          <w:numId w:val="8"/>
        </w:numPr>
        <w:tabs>
          <w:tab w:val="left" w:pos="2340"/>
        </w:tabs>
        <w:ind w:left="2340" w:hanging="360"/>
        <w:rPr>
          <w:sz w:val="22"/>
          <w:szCs w:val="22"/>
        </w:rPr>
      </w:pPr>
      <w:r w:rsidRPr="004F3DE7">
        <w:rPr>
          <w:sz w:val="22"/>
          <w:szCs w:val="22"/>
        </w:rPr>
        <w:t>Less than ideal circumstances can be overcome</w:t>
      </w:r>
      <w:r>
        <w:rPr>
          <w:sz w:val="22"/>
          <w:szCs w:val="22"/>
        </w:rPr>
        <w:t>! (</w:t>
      </w:r>
      <w:r w:rsidRPr="004F3DE7">
        <w:rPr>
          <w:sz w:val="22"/>
          <w:szCs w:val="22"/>
        </w:rPr>
        <w:t>Acts  16:1, 3</w:t>
      </w:r>
      <w:r>
        <w:rPr>
          <w:sz w:val="22"/>
          <w:szCs w:val="22"/>
        </w:rPr>
        <w:t>)</w:t>
      </w:r>
    </w:p>
    <w:p w:rsidR="002B1D9A" w:rsidRDefault="002B1D9A" w:rsidP="002B1D9A">
      <w:pPr>
        <w:numPr>
          <w:ilvl w:val="2"/>
          <w:numId w:val="8"/>
        </w:numPr>
        <w:tabs>
          <w:tab w:val="left" w:pos="2340"/>
        </w:tabs>
        <w:ind w:left="2340" w:hanging="360"/>
        <w:rPr>
          <w:sz w:val="22"/>
          <w:szCs w:val="22"/>
        </w:rPr>
      </w:pPr>
      <w:r>
        <w:rPr>
          <w:sz w:val="22"/>
          <w:szCs w:val="22"/>
        </w:rPr>
        <w:t>Despite not being circumcised prior to Paul’s arrival, he was well spoken of by the brethren there in Lystra and Iconium, and his family was well known among the Jews.</w:t>
      </w:r>
    </w:p>
    <w:p w:rsidR="002B1D9A" w:rsidRDefault="002B1D9A" w:rsidP="002B1D9A">
      <w:pPr>
        <w:numPr>
          <w:ilvl w:val="0"/>
          <w:numId w:val="8"/>
        </w:numPr>
        <w:rPr>
          <w:sz w:val="22"/>
          <w:szCs w:val="22"/>
        </w:rPr>
      </w:pPr>
      <w:r>
        <w:rPr>
          <w:sz w:val="22"/>
          <w:szCs w:val="22"/>
        </w:rPr>
        <w:t xml:space="preserve">Eunice taught her son from his youth up the </w:t>
      </w:r>
      <w:r w:rsidR="00772E05">
        <w:rPr>
          <w:sz w:val="22"/>
          <w:szCs w:val="22"/>
        </w:rPr>
        <w:t>“</w:t>
      </w:r>
      <w:r>
        <w:rPr>
          <w:sz w:val="22"/>
          <w:szCs w:val="22"/>
        </w:rPr>
        <w:t>fear of the Lord</w:t>
      </w:r>
      <w:r w:rsidR="00772E05">
        <w:rPr>
          <w:sz w:val="22"/>
          <w:szCs w:val="22"/>
        </w:rPr>
        <w:t>”</w:t>
      </w:r>
      <w:r>
        <w:rPr>
          <w:sz w:val="22"/>
          <w:szCs w:val="22"/>
        </w:rPr>
        <w:t xml:space="preserve"> and a </w:t>
      </w:r>
      <w:r w:rsidR="00772E05">
        <w:rPr>
          <w:sz w:val="22"/>
          <w:szCs w:val="22"/>
        </w:rPr>
        <w:t>“</w:t>
      </w:r>
      <w:r>
        <w:rPr>
          <w:sz w:val="22"/>
          <w:szCs w:val="22"/>
        </w:rPr>
        <w:t>sincere faith!</w:t>
      </w:r>
      <w:r w:rsidR="00772E05">
        <w:rPr>
          <w:sz w:val="22"/>
          <w:szCs w:val="22"/>
        </w:rPr>
        <w:t>”</w:t>
      </w:r>
    </w:p>
    <w:p w:rsidR="002B1D9A" w:rsidRDefault="002B1D9A" w:rsidP="002B1D9A">
      <w:pPr>
        <w:rPr>
          <w:sz w:val="22"/>
          <w:szCs w:val="22"/>
        </w:rPr>
      </w:pPr>
    </w:p>
    <w:p w:rsidR="002B1D9A" w:rsidRPr="00565680" w:rsidRDefault="002B1D9A" w:rsidP="002B1D9A">
      <w:pPr>
        <w:pStyle w:val="Heading3"/>
        <w:numPr>
          <w:ilvl w:val="0"/>
          <w:numId w:val="6"/>
        </w:numPr>
        <w:tabs>
          <w:tab w:val="left" w:pos="180"/>
        </w:tabs>
        <w:rPr>
          <w:b/>
          <w:color w:val="auto"/>
          <w:sz w:val="28"/>
          <w:szCs w:val="28"/>
        </w:rPr>
      </w:pPr>
      <w:r w:rsidRPr="004F3DE7">
        <w:rPr>
          <w:b/>
          <w:color w:val="auto"/>
          <w:sz w:val="28"/>
          <w:szCs w:val="28"/>
        </w:rPr>
        <w:t>Godly Mothers Are Special</w:t>
      </w:r>
    </w:p>
    <w:p w:rsidR="002B1D9A" w:rsidRPr="008F1CF4" w:rsidRDefault="002B1D9A" w:rsidP="002B1D9A">
      <w:pPr>
        <w:numPr>
          <w:ilvl w:val="0"/>
          <w:numId w:val="7"/>
        </w:numPr>
        <w:rPr>
          <w:sz w:val="22"/>
          <w:szCs w:val="22"/>
        </w:rPr>
      </w:pPr>
      <w:r w:rsidRPr="00385F1A">
        <w:rPr>
          <w:i/>
          <w:sz w:val="22"/>
          <w:szCs w:val="22"/>
        </w:rPr>
        <w:t>Prov. 31</w:t>
      </w:r>
      <w:r w:rsidRPr="008F1CF4">
        <w:rPr>
          <w:sz w:val="22"/>
          <w:szCs w:val="22"/>
        </w:rPr>
        <w:t xml:space="preserve"> describes the ideal wife and mother – </w:t>
      </w:r>
      <w:r w:rsidR="00772E05">
        <w:rPr>
          <w:sz w:val="22"/>
          <w:szCs w:val="22"/>
        </w:rPr>
        <w:t>“</w:t>
      </w:r>
      <w:r w:rsidRPr="008F1CF4">
        <w:rPr>
          <w:sz w:val="22"/>
          <w:szCs w:val="22"/>
        </w:rPr>
        <w:t>An excellent</w:t>
      </w:r>
      <w:r>
        <w:rPr>
          <w:sz w:val="22"/>
          <w:szCs w:val="22"/>
        </w:rPr>
        <w:t xml:space="preserve"> (NKJ: </w:t>
      </w:r>
      <w:r w:rsidR="00772E05">
        <w:rPr>
          <w:sz w:val="22"/>
          <w:szCs w:val="22"/>
        </w:rPr>
        <w:t>“</w:t>
      </w:r>
      <w:r>
        <w:rPr>
          <w:sz w:val="22"/>
          <w:szCs w:val="22"/>
        </w:rPr>
        <w:t>virtuous</w:t>
      </w:r>
      <w:r w:rsidR="00772E05">
        <w:rPr>
          <w:sz w:val="22"/>
          <w:szCs w:val="22"/>
        </w:rPr>
        <w:t>”</w:t>
      </w:r>
      <w:r>
        <w:rPr>
          <w:sz w:val="22"/>
          <w:szCs w:val="22"/>
        </w:rPr>
        <w:t>)</w:t>
      </w:r>
      <w:r w:rsidRPr="008F1CF4">
        <w:rPr>
          <w:sz w:val="22"/>
          <w:szCs w:val="22"/>
        </w:rPr>
        <w:t xml:space="preserve"> wife, who can find?</w:t>
      </w:r>
      <w:r w:rsidR="00772E05">
        <w:rPr>
          <w:sz w:val="22"/>
          <w:szCs w:val="22"/>
        </w:rPr>
        <w:t>”</w:t>
      </w:r>
      <w:r w:rsidRPr="008F1CF4">
        <w:rPr>
          <w:sz w:val="22"/>
          <w:szCs w:val="22"/>
        </w:rPr>
        <w:t xml:space="preserve"> (31:10)</w:t>
      </w:r>
    </w:p>
    <w:p w:rsidR="002B1D9A" w:rsidRPr="008F1CF4" w:rsidRDefault="002B1D9A" w:rsidP="002B1D9A">
      <w:pPr>
        <w:numPr>
          <w:ilvl w:val="0"/>
          <w:numId w:val="7"/>
        </w:numPr>
        <w:rPr>
          <w:sz w:val="22"/>
          <w:szCs w:val="22"/>
        </w:rPr>
      </w:pPr>
      <w:r>
        <w:rPr>
          <w:i/>
          <w:sz w:val="22"/>
          <w:szCs w:val="22"/>
        </w:rPr>
        <w:t xml:space="preserve">Prov. 31:10-31: </w:t>
      </w:r>
      <w:r w:rsidRPr="00385F1A">
        <w:rPr>
          <w:sz w:val="22"/>
          <w:szCs w:val="22"/>
        </w:rPr>
        <w:t>Th</w:t>
      </w:r>
      <w:r w:rsidRPr="008F1CF4">
        <w:rPr>
          <w:sz w:val="22"/>
          <w:szCs w:val="22"/>
        </w:rPr>
        <w:t>ese 22 verses are written as an acrostic; that means each beginning letter of each verse is a letter of the Hebrew alphabet (loses that when translated</w:t>
      </w:r>
      <w:r>
        <w:rPr>
          <w:sz w:val="22"/>
          <w:szCs w:val="22"/>
        </w:rPr>
        <w:t xml:space="preserve"> into English</w:t>
      </w:r>
      <w:r w:rsidRPr="008F1CF4">
        <w:rPr>
          <w:sz w:val="22"/>
          <w:szCs w:val="22"/>
        </w:rPr>
        <w:t>).</w:t>
      </w:r>
    </w:p>
    <w:p w:rsidR="002B1D9A" w:rsidRPr="008F1CF4" w:rsidRDefault="002B1D9A" w:rsidP="002B1D9A">
      <w:pPr>
        <w:numPr>
          <w:ilvl w:val="1"/>
          <w:numId w:val="7"/>
        </w:numPr>
        <w:rPr>
          <w:sz w:val="22"/>
          <w:szCs w:val="22"/>
        </w:rPr>
      </w:pPr>
      <w:r>
        <w:rPr>
          <w:sz w:val="22"/>
          <w:szCs w:val="22"/>
        </w:rPr>
        <w:t>Thus it is often c</w:t>
      </w:r>
      <w:r w:rsidRPr="008F1CF4">
        <w:rPr>
          <w:sz w:val="22"/>
          <w:szCs w:val="22"/>
        </w:rPr>
        <w:t>alled The ABC’s of the Ideal Woman!</w:t>
      </w:r>
    </w:p>
    <w:p w:rsidR="002B1D9A" w:rsidRPr="008F1CF4" w:rsidRDefault="002B1D9A" w:rsidP="002B1D9A">
      <w:pPr>
        <w:numPr>
          <w:ilvl w:val="1"/>
          <w:numId w:val="7"/>
        </w:numPr>
        <w:rPr>
          <w:sz w:val="22"/>
          <w:szCs w:val="22"/>
        </w:rPr>
      </w:pPr>
      <w:r w:rsidRPr="008F1CF4">
        <w:rPr>
          <w:sz w:val="22"/>
          <w:szCs w:val="22"/>
        </w:rPr>
        <w:t>She is the woman most (if not all) godly men (even some unbelievers) want to have!</w:t>
      </w:r>
    </w:p>
    <w:p w:rsidR="002B1D9A" w:rsidRPr="008F1CF4" w:rsidRDefault="002B1D9A" w:rsidP="002B1D9A">
      <w:pPr>
        <w:numPr>
          <w:ilvl w:val="1"/>
          <w:numId w:val="7"/>
        </w:numPr>
        <w:rPr>
          <w:sz w:val="22"/>
          <w:szCs w:val="22"/>
        </w:rPr>
      </w:pPr>
      <w:r w:rsidRPr="008F1CF4">
        <w:rPr>
          <w:sz w:val="22"/>
          <w:szCs w:val="22"/>
        </w:rPr>
        <w:t>She is the woman most (if not all) godly women want to be like!</w:t>
      </w:r>
    </w:p>
    <w:p w:rsidR="002B1D9A" w:rsidRDefault="002B1D9A" w:rsidP="002B1D9A">
      <w:pPr>
        <w:numPr>
          <w:ilvl w:val="1"/>
          <w:numId w:val="7"/>
        </w:numPr>
        <w:rPr>
          <w:sz w:val="22"/>
          <w:szCs w:val="22"/>
        </w:rPr>
      </w:pPr>
      <w:r w:rsidRPr="008F1CF4">
        <w:rPr>
          <w:sz w:val="22"/>
          <w:szCs w:val="22"/>
        </w:rPr>
        <w:t xml:space="preserve">Some ask, what is the ideal kind of wife or mother like? </w:t>
      </w:r>
    </w:p>
    <w:p w:rsidR="002B1D9A" w:rsidRDefault="002B1D9A" w:rsidP="002B1D9A">
      <w:pPr>
        <w:numPr>
          <w:ilvl w:val="0"/>
          <w:numId w:val="7"/>
        </w:numPr>
        <w:rPr>
          <w:sz w:val="22"/>
          <w:szCs w:val="22"/>
        </w:rPr>
      </w:pPr>
      <w:r>
        <w:rPr>
          <w:sz w:val="22"/>
          <w:szCs w:val="22"/>
        </w:rPr>
        <w:t xml:space="preserve">God describes the </w:t>
      </w:r>
      <w:r w:rsidR="00772E05">
        <w:rPr>
          <w:sz w:val="22"/>
          <w:szCs w:val="22"/>
        </w:rPr>
        <w:t>“</w:t>
      </w:r>
      <w:r>
        <w:rPr>
          <w:sz w:val="22"/>
          <w:szCs w:val="22"/>
        </w:rPr>
        <w:t>excellent</w:t>
      </w:r>
      <w:r w:rsidR="00772E05">
        <w:rPr>
          <w:sz w:val="22"/>
          <w:szCs w:val="22"/>
        </w:rPr>
        <w:t>”</w:t>
      </w:r>
      <w:r>
        <w:rPr>
          <w:sz w:val="22"/>
          <w:szCs w:val="22"/>
        </w:rPr>
        <w:t xml:space="preserve"> (</w:t>
      </w:r>
      <w:r w:rsidR="00772E05">
        <w:rPr>
          <w:sz w:val="22"/>
          <w:szCs w:val="22"/>
        </w:rPr>
        <w:t>“</w:t>
      </w:r>
      <w:r>
        <w:rPr>
          <w:sz w:val="22"/>
          <w:szCs w:val="22"/>
        </w:rPr>
        <w:t>virtuous</w:t>
      </w:r>
      <w:r w:rsidR="00772E05">
        <w:rPr>
          <w:sz w:val="22"/>
          <w:szCs w:val="22"/>
        </w:rPr>
        <w:t>”</w:t>
      </w:r>
      <w:r>
        <w:rPr>
          <w:sz w:val="22"/>
          <w:szCs w:val="22"/>
        </w:rPr>
        <w:t>) wife and mother for us:</w:t>
      </w:r>
    </w:p>
    <w:p w:rsidR="002B1D9A" w:rsidRDefault="002B1D9A" w:rsidP="002B1D9A">
      <w:pPr>
        <w:numPr>
          <w:ilvl w:val="1"/>
          <w:numId w:val="7"/>
        </w:numPr>
        <w:rPr>
          <w:sz w:val="22"/>
          <w:szCs w:val="22"/>
        </w:rPr>
      </w:pPr>
      <w:r>
        <w:rPr>
          <w:sz w:val="22"/>
          <w:szCs w:val="22"/>
        </w:rPr>
        <w:t>She never leaves her first love – Prov. 31:11</w:t>
      </w:r>
    </w:p>
    <w:p w:rsidR="002B1D9A" w:rsidRPr="004F3DE7" w:rsidRDefault="002B1D9A" w:rsidP="002B1D9A">
      <w:pPr>
        <w:numPr>
          <w:ilvl w:val="1"/>
          <w:numId w:val="7"/>
        </w:numPr>
        <w:rPr>
          <w:sz w:val="22"/>
          <w:szCs w:val="22"/>
        </w:rPr>
      </w:pPr>
      <w:r w:rsidRPr="004F3DE7">
        <w:rPr>
          <w:sz w:val="22"/>
          <w:szCs w:val="22"/>
        </w:rPr>
        <w:t>Wedding vows actually do mean something</w:t>
      </w:r>
      <w:r>
        <w:rPr>
          <w:sz w:val="22"/>
          <w:szCs w:val="22"/>
        </w:rPr>
        <w:t xml:space="preserve"> – Prov. 31:12, 23, 25</w:t>
      </w:r>
    </w:p>
    <w:p w:rsidR="002B1D9A" w:rsidRDefault="002B1D9A" w:rsidP="002B1D9A">
      <w:pPr>
        <w:numPr>
          <w:ilvl w:val="1"/>
          <w:numId w:val="7"/>
        </w:numPr>
        <w:rPr>
          <w:sz w:val="22"/>
          <w:szCs w:val="22"/>
        </w:rPr>
      </w:pPr>
      <w:r w:rsidRPr="004F3DE7">
        <w:rPr>
          <w:sz w:val="22"/>
          <w:szCs w:val="22"/>
        </w:rPr>
        <w:t>She is a help meet for her  husband</w:t>
      </w:r>
      <w:r>
        <w:rPr>
          <w:sz w:val="22"/>
          <w:szCs w:val="22"/>
        </w:rPr>
        <w:t xml:space="preserve"> – Prov. 31:12-18</w:t>
      </w:r>
    </w:p>
    <w:p w:rsidR="002B1D9A" w:rsidRPr="004F3DE7" w:rsidRDefault="002B1D9A" w:rsidP="002B1D9A">
      <w:pPr>
        <w:numPr>
          <w:ilvl w:val="1"/>
          <w:numId w:val="7"/>
        </w:numPr>
        <w:rPr>
          <w:sz w:val="22"/>
          <w:szCs w:val="22"/>
        </w:rPr>
      </w:pPr>
      <w:r w:rsidRPr="004F3DE7">
        <w:rPr>
          <w:sz w:val="22"/>
          <w:szCs w:val="22"/>
        </w:rPr>
        <w:t>She submits to her husband</w:t>
      </w:r>
      <w:r>
        <w:rPr>
          <w:sz w:val="22"/>
          <w:szCs w:val="22"/>
        </w:rPr>
        <w:t xml:space="preserve"> – Prov. 31:23, 28-29</w:t>
      </w:r>
    </w:p>
    <w:p w:rsidR="002B1D9A" w:rsidRPr="004F3DE7" w:rsidRDefault="002B1D9A" w:rsidP="002B1D9A">
      <w:pPr>
        <w:numPr>
          <w:ilvl w:val="1"/>
          <w:numId w:val="7"/>
        </w:numPr>
        <w:rPr>
          <w:sz w:val="22"/>
          <w:szCs w:val="22"/>
        </w:rPr>
      </w:pPr>
      <w:r w:rsidRPr="004F3DE7">
        <w:rPr>
          <w:sz w:val="22"/>
          <w:szCs w:val="22"/>
        </w:rPr>
        <w:t>Her husband trusts in her</w:t>
      </w:r>
      <w:r>
        <w:rPr>
          <w:sz w:val="22"/>
          <w:szCs w:val="22"/>
        </w:rPr>
        <w:t xml:space="preserve">; she </w:t>
      </w:r>
      <w:r w:rsidRPr="004F3DE7">
        <w:rPr>
          <w:sz w:val="22"/>
          <w:szCs w:val="22"/>
        </w:rPr>
        <w:t>is a great example to the children</w:t>
      </w:r>
      <w:r>
        <w:rPr>
          <w:sz w:val="22"/>
          <w:szCs w:val="22"/>
        </w:rPr>
        <w:t xml:space="preserve"> – Prov. 31:11, 28</w:t>
      </w:r>
    </w:p>
    <w:p w:rsidR="002B1D9A" w:rsidRPr="004F3DE7" w:rsidRDefault="002B1D9A" w:rsidP="002B1D9A">
      <w:pPr>
        <w:numPr>
          <w:ilvl w:val="1"/>
          <w:numId w:val="7"/>
        </w:numPr>
        <w:rPr>
          <w:sz w:val="22"/>
          <w:szCs w:val="22"/>
        </w:rPr>
      </w:pPr>
      <w:r w:rsidRPr="004F3DE7">
        <w:rPr>
          <w:sz w:val="22"/>
          <w:szCs w:val="22"/>
        </w:rPr>
        <w:t>She cherish</w:t>
      </w:r>
      <w:r>
        <w:rPr>
          <w:sz w:val="22"/>
          <w:szCs w:val="22"/>
        </w:rPr>
        <w:t xml:space="preserve">es all there is to being a mom – Prov. 31:15, 18-19, 21-22, 27 </w:t>
      </w:r>
    </w:p>
    <w:p w:rsidR="002B1D9A" w:rsidRPr="004F3DE7" w:rsidRDefault="002B1D9A" w:rsidP="002B1D9A">
      <w:pPr>
        <w:numPr>
          <w:ilvl w:val="1"/>
          <w:numId w:val="7"/>
        </w:numPr>
        <w:rPr>
          <w:sz w:val="22"/>
          <w:szCs w:val="22"/>
        </w:rPr>
      </w:pPr>
      <w:r w:rsidRPr="004F3DE7">
        <w:rPr>
          <w:sz w:val="22"/>
          <w:szCs w:val="22"/>
        </w:rPr>
        <w:t>She trains her children in the laws of  God</w:t>
      </w:r>
      <w:r>
        <w:rPr>
          <w:sz w:val="22"/>
          <w:szCs w:val="22"/>
        </w:rPr>
        <w:t xml:space="preserve"> – Prov. 31:26; Prov. 1:8</w:t>
      </w:r>
    </w:p>
    <w:p w:rsidR="002B1D9A" w:rsidRDefault="002B1D9A" w:rsidP="002B1D9A">
      <w:pPr>
        <w:numPr>
          <w:ilvl w:val="1"/>
          <w:numId w:val="7"/>
        </w:numPr>
        <w:rPr>
          <w:sz w:val="22"/>
          <w:szCs w:val="22"/>
        </w:rPr>
      </w:pPr>
      <w:r w:rsidRPr="004F3DE7">
        <w:rPr>
          <w:sz w:val="22"/>
          <w:szCs w:val="22"/>
        </w:rPr>
        <w:t xml:space="preserve">As a </w:t>
      </w:r>
      <w:proofErr w:type="gramStart"/>
      <w:r w:rsidRPr="004F3DE7">
        <w:rPr>
          <w:sz w:val="22"/>
          <w:szCs w:val="22"/>
        </w:rPr>
        <w:t>result</w:t>
      </w:r>
      <w:proofErr w:type="gramEnd"/>
      <w:r w:rsidRPr="004F3DE7">
        <w:rPr>
          <w:sz w:val="22"/>
          <w:szCs w:val="22"/>
        </w:rPr>
        <w:t xml:space="preserve"> her children honor her</w:t>
      </w:r>
      <w:r>
        <w:rPr>
          <w:sz w:val="22"/>
          <w:szCs w:val="22"/>
        </w:rPr>
        <w:t xml:space="preserve"> – Prov. 31:28</w:t>
      </w:r>
    </w:p>
    <w:p w:rsidR="002B1D9A" w:rsidRDefault="002B1D9A" w:rsidP="002B1D9A">
      <w:pPr>
        <w:numPr>
          <w:ilvl w:val="0"/>
          <w:numId w:val="7"/>
        </w:numPr>
        <w:rPr>
          <w:sz w:val="22"/>
          <w:szCs w:val="22"/>
        </w:rPr>
      </w:pPr>
      <w:r w:rsidRPr="009F1350">
        <w:rPr>
          <w:spacing w:val="-4"/>
          <w:sz w:val="22"/>
          <w:szCs w:val="22"/>
        </w:rPr>
        <w:t xml:space="preserve">The virtuous </w:t>
      </w:r>
      <w:r>
        <w:rPr>
          <w:spacing w:val="-4"/>
          <w:sz w:val="22"/>
          <w:szCs w:val="22"/>
        </w:rPr>
        <w:t xml:space="preserve">wife and mother </w:t>
      </w:r>
      <w:r w:rsidRPr="009F1350">
        <w:rPr>
          <w:spacing w:val="-4"/>
          <w:sz w:val="22"/>
          <w:szCs w:val="22"/>
        </w:rPr>
        <w:t xml:space="preserve">of Proverbs 31 is </w:t>
      </w:r>
      <w:r w:rsidR="00F47A04">
        <w:rPr>
          <w:spacing w:val="-4"/>
          <w:sz w:val="22"/>
          <w:szCs w:val="22"/>
        </w:rPr>
        <w:t xml:space="preserve">the </w:t>
      </w:r>
      <w:r w:rsidRPr="009F1350">
        <w:rPr>
          <w:spacing w:val="-4"/>
          <w:sz w:val="22"/>
          <w:szCs w:val="22"/>
        </w:rPr>
        <w:t>ideal</w:t>
      </w:r>
      <w:r w:rsidR="00F47A04">
        <w:rPr>
          <w:spacing w:val="-4"/>
          <w:sz w:val="22"/>
          <w:szCs w:val="22"/>
        </w:rPr>
        <w:t xml:space="preserve"> </w:t>
      </w:r>
      <w:r w:rsidR="00D26A5A">
        <w:rPr>
          <w:spacing w:val="-4"/>
          <w:sz w:val="22"/>
          <w:szCs w:val="22"/>
        </w:rPr>
        <w:t xml:space="preserve">that </w:t>
      </w:r>
      <w:r w:rsidRPr="009F1350">
        <w:rPr>
          <w:spacing w:val="-4"/>
          <w:sz w:val="22"/>
          <w:szCs w:val="22"/>
        </w:rPr>
        <w:t>godly women ought to strive for, and what godly men ought to search for!</w:t>
      </w:r>
    </w:p>
    <w:p w:rsidR="002B1D9A" w:rsidRDefault="002B1D9A" w:rsidP="002B1D9A">
      <w:pPr>
        <w:rPr>
          <w:sz w:val="22"/>
          <w:szCs w:val="22"/>
        </w:rPr>
      </w:pPr>
    </w:p>
    <w:p w:rsidR="00A55D7E" w:rsidRDefault="00A55D7E" w:rsidP="002B1D9A">
      <w:pPr>
        <w:rPr>
          <w:sz w:val="22"/>
          <w:szCs w:val="22"/>
        </w:rPr>
      </w:pPr>
    </w:p>
    <w:p w:rsidR="002B1D9A" w:rsidRPr="00565680" w:rsidRDefault="002B1D9A" w:rsidP="002B1D9A">
      <w:pPr>
        <w:pStyle w:val="Heading1"/>
        <w:rPr>
          <w:b/>
          <w:spacing w:val="0"/>
          <w:szCs w:val="28"/>
        </w:rPr>
      </w:pPr>
      <w:r w:rsidRPr="00565680">
        <w:rPr>
          <w:b/>
          <w:spacing w:val="0"/>
          <w:szCs w:val="28"/>
        </w:rPr>
        <w:lastRenderedPageBreak/>
        <w:t>Conclusion</w:t>
      </w:r>
    </w:p>
    <w:p w:rsidR="002B1D9A" w:rsidRDefault="002B1D9A" w:rsidP="002B1D9A">
      <w:pPr>
        <w:numPr>
          <w:ilvl w:val="0"/>
          <w:numId w:val="3"/>
        </w:numPr>
        <w:tabs>
          <w:tab w:val="clear" w:pos="2400"/>
          <w:tab w:val="left" w:pos="720"/>
        </w:tabs>
        <w:ind w:left="720"/>
        <w:rPr>
          <w:sz w:val="22"/>
          <w:szCs w:val="22"/>
        </w:rPr>
      </w:pPr>
      <w:r>
        <w:rPr>
          <w:sz w:val="22"/>
          <w:szCs w:val="22"/>
        </w:rPr>
        <w:t>In Herodias and Eunice we have two different mothers with two different influences!</w:t>
      </w:r>
    </w:p>
    <w:p w:rsidR="002B1D9A" w:rsidRPr="009F1350" w:rsidRDefault="002B1D9A" w:rsidP="002B1D9A">
      <w:pPr>
        <w:numPr>
          <w:ilvl w:val="1"/>
          <w:numId w:val="3"/>
        </w:numPr>
        <w:rPr>
          <w:spacing w:val="-12"/>
          <w:sz w:val="22"/>
          <w:szCs w:val="22"/>
        </w:rPr>
      </w:pPr>
      <w:r w:rsidRPr="009F1350">
        <w:rPr>
          <w:spacing w:val="-12"/>
          <w:sz w:val="22"/>
          <w:szCs w:val="22"/>
        </w:rPr>
        <w:t xml:space="preserve">The value of </w:t>
      </w:r>
      <w:r>
        <w:rPr>
          <w:spacing w:val="-12"/>
          <w:sz w:val="22"/>
          <w:szCs w:val="22"/>
        </w:rPr>
        <w:t xml:space="preserve">an </w:t>
      </w:r>
      <w:r w:rsidR="00772E05">
        <w:rPr>
          <w:spacing w:val="-12"/>
          <w:sz w:val="22"/>
          <w:szCs w:val="22"/>
        </w:rPr>
        <w:t>“</w:t>
      </w:r>
      <w:r>
        <w:rPr>
          <w:spacing w:val="-12"/>
          <w:sz w:val="22"/>
          <w:szCs w:val="22"/>
        </w:rPr>
        <w:t xml:space="preserve">excellent (virtuous) </w:t>
      </w:r>
      <w:r w:rsidRPr="009F1350">
        <w:rPr>
          <w:spacing w:val="-12"/>
          <w:sz w:val="22"/>
          <w:szCs w:val="22"/>
        </w:rPr>
        <w:t>wife</w:t>
      </w:r>
      <w:r w:rsidR="00BF76F6">
        <w:rPr>
          <w:spacing w:val="-12"/>
          <w:sz w:val="22"/>
          <w:szCs w:val="22"/>
        </w:rPr>
        <w:t>”</w:t>
      </w:r>
      <w:r w:rsidRPr="009F1350">
        <w:rPr>
          <w:spacing w:val="-12"/>
          <w:sz w:val="22"/>
          <w:szCs w:val="22"/>
        </w:rPr>
        <w:t xml:space="preserve"> </w:t>
      </w:r>
      <w:r>
        <w:rPr>
          <w:spacing w:val="-12"/>
          <w:sz w:val="22"/>
          <w:szCs w:val="22"/>
        </w:rPr>
        <w:t xml:space="preserve">and mother </w:t>
      </w:r>
      <w:r w:rsidRPr="009F1350">
        <w:rPr>
          <w:spacing w:val="-12"/>
          <w:sz w:val="22"/>
          <w:szCs w:val="22"/>
        </w:rPr>
        <w:t xml:space="preserve">can be seen in contrast to a </w:t>
      </w:r>
      <w:r w:rsidR="00772E05">
        <w:rPr>
          <w:spacing w:val="-12"/>
          <w:sz w:val="22"/>
          <w:szCs w:val="22"/>
        </w:rPr>
        <w:t>“</w:t>
      </w:r>
      <w:r w:rsidRPr="009F1350">
        <w:rPr>
          <w:spacing w:val="-12"/>
          <w:sz w:val="22"/>
          <w:szCs w:val="22"/>
        </w:rPr>
        <w:t>contentious wife</w:t>
      </w:r>
      <w:r w:rsidR="00772E05">
        <w:rPr>
          <w:spacing w:val="-12"/>
          <w:sz w:val="22"/>
          <w:szCs w:val="22"/>
        </w:rPr>
        <w:t>”</w:t>
      </w:r>
      <w:r w:rsidRPr="009F1350">
        <w:rPr>
          <w:spacing w:val="-12"/>
          <w:sz w:val="22"/>
          <w:szCs w:val="22"/>
        </w:rPr>
        <w:t xml:space="preserve"> </w:t>
      </w:r>
      <w:r>
        <w:rPr>
          <w:spacing w:val="-12"/>
          <w:sz w:val="22"/>
          <w:szCs w:val="22"/>
        </w:rPr>
        <w:t>:</w:t>
      </w:r>
    </w:p>
    <w:p w:rsidR="002B1D9A" w:rsidRPr="009F1350" w:rsidRDefault="002B1D9A" w:rsidP="002B1D9A">
      <w:pPr>
        <w:numPr>
          <w:ilvl w:val="2"/>
          <w:numId w:val="3"/>
        </w:numPr>
        <w:tabs>
          <w:tab w:val="clear" w:pos="2220"/>
          <w:tab w:val="num" w:pos="2160"/>
        </w:tabs>
        <w:ind w:left="2160" w:hanging="360"/>
        <w:rPr>
          <w:spacing w:val="-12"/>
          <w:sz w:val="22"/>
          <w:szCs w:val="22"/>
        </w:rPr>
      </w:pPr>
      <w:r w:rsidRPr="009F1350">
        <w:rPr>
          <w:spacing w:val="-12"/>
          <w:sz w:val="22"/>
          <w:szCs w:val="22"/>
        </w:rPr>
        <w:t xml:space="preserve">Prov. 19:13:  </w:t>
      </w:r>
      <w:r w:rsidR="00772E05">
        <w:rPr>
          <w:spacing w:val="-12"/>
          <w:sz w:val="22"/>
          <w:szCs w:val="22"/>
        </w:rPr>
        <w:t>“</w:t>
      </w:r>
      <w:r w:rsidRPr="009F1350">
        <w:rPr>
          <w:spacing w:val="-12"/>
          <w:sz w:val="22"/>
          <w:szCs w:val="22"/>
        </w:rPr>
        <w:t>…the contentions of a wife are a constant dripping.</w:t>
      </w:r>
      <w:r w:rsidR="00772E05">
        <w:rPr>
          <w:spacing w:val="-12"/>
          <w:sz w:val="22"/>
          <w:szCs w:val="22"/>
        </w:rPr>
        <w:t>”</w:t>
      </w:r>
      <w:r w:rsidRPr="009F1350">
        <w:rPr>
          <w:spacing w:val="-12"/>
          <w:sz w:val="22"/>
          <w:szCs w:val="22"/>
        </w:rPr>
        <w:t xml:space="preserve"> (Annoying!)</w:t>
      </w:r>
    </w:p>
    <w:p w:rsidR="002B1D9A" w:rsidRPr="009F1350" w:rsidRDefault="002B1D9A" w:rsidP="002B1D9A">
      <w:pPr>
        <w:numPr>
          <w:ilvl w:val="2"/>
          <w:numId w:val="3"/>
        </w:numPr>
        <w:tabs>
          <w:tab w:val="clear" w:pos="2220"/>
          <w:tab w:val="num" w:pos="2160"/>
        </w:tabs>
        <w:ind w:left="2160" w:hanging="360"/>
        <w:rPr>
          <w:spacing w:val="-12"/>
          <w:sz w:val="22"/>
          <w:szCs w:val="22"/>
        </w:rPr>
      </w:pPr>
      <w:r w:rsidRPr="009F1350">
        <w:rPr>
          <w:spacing w:val="-12"/>
          <w:sz w:val="22"/>
          <w:szCs w:val="22"/>
        </w:rPr>
        <w:t xml:space="preserve">Prov. 25:24:  </w:t>
      </w:r>
      <w:r w:rsidR="00772E05">
        <w:rPr>
          <w:spacing w:val="-12"/>
          <w:sz w:val="22"/>
          <w:szCs w:val="22"/>
        </w:rPr>
        <w:t>“</w:t>
      </w:r>
      <w:r w:rsidRPr="009F1350">
        <w:rPr>
          <w:spacing w:val="-12"/>
          <w:sz w:val="22"/>
          <w:szCs w:val="22"/>
        </w:rPr>
        <w:t>It is better to live in a corner of the roof than in a house shared with a contentious woman.</w:t>
      </w:r>
      <w:r w:rsidR="00772E05">
        <w:rPr>
          <w:spacing w:val="-12"/>
          <w:sz w:val="22"/>
          <w:szCs w:val="22"/>
        </w:rPr>
        <w:t>”</w:t>
      </w:r>
    </w:p>
    <w:p w:rsidR="002B1D9A" w:rsidRPr="009F1350" w:rsidRDefault="002B1D9A" w:rsidP="002B1D9A">
      <w:pPr>
        <w:numPr>
          <w:ilvl w:val="2"/>
          <w:numId w:val="3"/>
        </w:numPr>
        <w:tabs>
          <w:tab w:val="clear" w:pos="2220"/>
          <w:tab w:val="num" w:pos="2160"/>
        </w:tabs>
        <w:ind w:left="2160" w:hanging="360"/>
        <w:rPr>
          <w:spacing w:val="-12"/>
          <w:sz w:val="22"/>
          <w:szCs w:val="22"/>
        </w:rPr>
      </w:pPr>
      <w:r w:rsidRPr="009F1350">
        <w:rPr>
          <w:spacing w:val="-12"/>
          <w:sz w:val="22"/>
          <w:szCs w:val="22"/>
        </w:rPr>
        <w:t>Not all women are alike, and not all mak</w:t>
      </w:r>
      <w:r>
        <w:rPr>
          <w:spacing w:val="-12"/>
          <w:sz w:val="22"/>
          <w:szCs w:val="22"/>
        </w:rPr>
        <w:t xml:space="preserve">e </w:t>
      </w:r>
      <w:r w:rsidR="00772E05">
        <w:rPr>
          <w:spacing w:val="-12"/>
          <w:sz w:val="22"/>
          <w:szCs w:val="22"/>
        </w:rPr>
        <w:t>“</w:t>
      </w:r>
      <w:r>
        <w:rPr>
          <w:spacing w:val="-12"/>
          <w:sz w:val="22"/>
          <w:szCs w:val="22"/>
        </w:rPr>
        <w:t>an excellent</w:t>
      </w:r>
      <w:r w:rsidR="00772E05">
        <w:rPr>
          <w:spacing w:val="-12"/>
          <w:sz w:val="22"/>
          <w:szCs w:val="22"/>
        </w:rPr>
        <w:t>”</w:t>
      </w:r>
      <w:r>
        <w:rPr>
          <w:spacing w:val="-12"/>
          <w:sz w:val="22"/>
          <w:szCs w:val="22"/>
        </w:rPr>
        <w:t xml:space="preserve"> wife or mother (as seen in Herodias).</w:t>
      </w:r>
    </w:p>
    <w:p w:rsidR="002B1D9A" w:rsidRPr="009F1350" w:rsidRDefault="002B1D9A" w:rsidP="002B1D9A">
      <w:pPr>
        <w:numPr>
          <w:ilvl w:val="2"/>
          <w:numId w:val="3"/>
        </w:numPr>
        <w:tabs>
          <w:tab w:val="clear" w:pos="2220"/>
          <w:tab w:val="num" w:pos="2160"/>
        </w:tabs>
        <w:ind w:left="2160" w:hanging="360"/>
        <w:rPr>
          <w:spacing w:val="-12"/>
          <w:sz w:val="22"/>
          <w:szCs w:val="22"/>
        </w:rPr>
      </w:pPr>
      <w:r w:rsidRPr="009F1350">
        <w:rPr>
          <w:spacing w:val="-12"/>
          <w:sz w:val="22"/>
          <w:szCs w:val="22"/>
        </w:rPr>
        <w:t xml:space="preserve">That rarity </w:t>
      </w:r>
      <w:r w:rsidR="00772E05" w:rsidRPr="00772E05">
        <w:rPr>
          <w:i/>
          <w:spacing w:val="-12"/>
          <w:sz w:val="22"/>
          <w:szCs w:val="22"/>
        </w:rPr>
        <w:t>(an excellent wife)</w:t>
      </w:r>
      <w:r w:rsidR="00772E05">
        <w:rPr>
          <w:spacing w:val="-12"/>
          <w:sz w:val="22"/>
          <w:szCs w:val="22"/>
        </w:rPr>
        <w:t xml:space="preserve"> </w:t>
      </w:r>
      <w:r w:rsidRPr="009F1350">
        <w:rPr>
          <w:spacing w:val="-12"/>
          <w:sz w:val="22"/>
          <w:szCs w:val="22"/>
        </w:rPr>
        <w:t>makes her special, valuable, and one must look for her!</w:t>
      </w:r>
    </w:p>
    <w:p w:rsidR="002B1D9A" w:rsidRPr="007911F8" w:rsidRDefault="002B1D9A" w:rsidP="002B1D9A">
      <w:pPr>
        <w:numPr>
          <w:ilvl w:val="1"/>
          <w:numId w:val="3"/>
        </w:numPr>
        <w:rPr>
          <w:sz w:val="22"/>
          <w:szCs w:val="22"/>
        </w:rPr>
      </w:pPr>
      <w:r w:rsidRPr="007911F8">
        <w:rPr>
          <w:sz w:val="22"/>
          <w:szCs w:val="22"/>
        </w:rPr>
        <w:t>A godly mother is a great example for her children and husband.</w:t>
      </w:r>
    </w:p>
    <w:p w:rsidR="002B1D9A" w:rsidRPr="008852FC" w:rsidRDefault="002B1D9A" w:rsidP="002B1D9A">
      <w:pPr>
        <w:numPr>
          <w:ilvl w:val="2"/>
          <w:numId w:val="3"/>
        </w:numPr>
        <w:tabs>
          <w:tab w:val="clear" w:pos="2220"/>
          <w:tab w:val="num" w:pos="2160"/>
        </w:tabs>
        <w:ind w:left="2160" w:hanging="360"/>
        <w:rPr>
          <w:b/>
          <w:sz w:val="22"/>
          <w:szCs w:val="22"/>
        </w:rPr>
      </w:pPr>
      <w:r w:rsidRPr="00385F1A">
        <w:rPr>
          <w:sz w:val="22"/>
          <w:szCs w:val="22"/>
        </w:rPr>
        <w:t xml:space="preserve">Prov. 31:28-29: Her children rise up and bless her; Her husband also, and he praises her, saying: </w:t>
      </w:r>
      <w:r w:rsidR="00772E05">
        <w:rPr>
          <w:sz w:val="22"/>
          <w:szCs w:val="22"/>
        </w:rPr>
        <w:t>“</w:t>
      </w:r>
      <w:r w:rsidRPr="00385F1A">
        <w:rPr>
          <w:sz w:val="22"/>
          <w:szCs w:val="22"/>
        </w:rPr>
        <w:t xml:space="preserve">Many daughters have done nobly, </w:t>
      </w:r>
      <w:proofErr w:type="gramStart"/>
      <w:r w:rsidRPr="00385F1A">
        <w:rPr>
          <w:sz w:val="22"/>
          <w:szCs w:val="22"/>
        </w:rPr>
        <w:t>But</w:t>
      </w:r>
      <w:proofErr w:type="gramEnd"/>
      <w:r w:rsidRPr="00385F1A">
        <w:rPr>
          <w:sz w:val="22"/>
          <w:szCs w:val="22"/>
        </w:rPr>
        <w:t xml:space="preserve"> you excel them all.</w:t>
      </w:r>
      <w:r w:rsidR="00772E05">
        <w:rPr>
          <w:sz w:val="22"/>
          <w:szCs w:val="22"/>
        </w:rPr>
        <w:t>”</w:t>
      </w:r>
      <w:r w:rsidRPr="00385F1A">
        <w:rPr>
          <w:sz w:val="22"/>
          <w:szCs w:val="22"/>
        </w:rPr>
        <w:t xml:space="preserve">  (</w:t>
      </w:r>
      <w:r w:rsidR="00772E05">
        <w:rPr>
          <w:sz w:val="22"/>
          <w:szCs w:val="22"/>
        </w:rPr>
        <w:t>“</w:t>
      </w:r>
      <w:r w:rsidRPr="00385F1A">
        <w:rPr>
          <w:sz w:val="22"/>
          <w:szCs w:val="22"/>
        </w:rPr>
        <w:t>You’re the best!</w:t>
      </w:r>
      <w:r w:rsidR="00772E05">
        <w:rPr>
          <w:sz w:val="22"/>
          <w:szCs w:val="22"/>
        </w:rPr>
        <w:t>”</w:t>
      </w:r>
      <w:r w:rsidRPr="00385F1A">
        <w:rPr>
          <w:sz w:val="22"/>
          <w:szCs w:val="22"/>
        </w:rPr>
        <w:t>)</w:t>
      </w:r>
      <w:r>
        <w:rPr>
          <w:sz w:val="22"/>
          <w:szCs w:val="22"/>
        </w:rPr>
        <w:t xml:space="preserve"> – </w:t>
      </w:r>
      <w:r w:rsidRPr="008852FC">
        <w:rPr>
          <w:b/>
          <w:sz w:val="22"/>
          <w:szCs w:val="22"/>
        </w:rPr>
        <w:t xml:space="preserve">Read </w:t>
      </w:r>
      <w:proofErr w:type="gramStart"/>
      <w:r w:rsidRPr="008852FC">
        <w:rPr>
          <w:b/>
          <w:i/>
          <w:sz w:val="22"/>
          <w:szCs w:val="22"/>
          <w:u w:val="single"/>
        </w:rPr>
        <w:t>The</w:t>
      </w:r>
      <w:proofErr w:type="gramEnd"/>
      <w:r w:rsidR="00207015">
        <w:rPr>
          <w:b/>
          <w:i/>
          <w:sz w:val="22"/>
          <w:szCs w:val="22"/>
          <w:u w:val="single"/>
        </w:rPr>
        <w:t xml:space="preserve"> </w:t>
      </w:r>
      <w:r w:rsidRPr="008852FC">
        <w:rPr>
          <w:b/>
          <w:i/>
          <w:sz w:val="22"/>
          <w:szCs w:val="22"/>
          <w:u w:val="single"/>
        </w:rPr>
        <w:t>Meanest Mother</w:t>
      </w:r>
      <w:r w:rsidRPr="008852FC">
        <w:rPr>
          <w:b/>
          <w:sz w:val="22"/>
          <w:szCs w:val="22"/>
        </w:rPr>
        <w:t xml:space="preserve"> by Bobbie </w:t>
      </w:r>
      <w:proofErr w:type="spellStart"/>
      <w:r w:rsidRPr="008852FC">
        <w:rPr>
          <w:b/>
          <w:sz w:val="22"/>
          <w:szCs w:val="22"/>
        </w:rPr>
        <w:t>Pingaro</w:t>
      </w:r>
      <w:proofErr w:type="spellEnd"/>
      <w:r w:rsidRPr="008852FC">
        <w:rPr>
          <w:b/>
          <w:sz w:val="22"/>
          <w:szCs w:val="22"/>
        </w:rPr>
        <w:t xml:space="preserve"> (1967)</w:t>
      </w:r>
    </w:p>
    <w:p w:rsidR="002B1D9A" w:rsidRDefault="002B1D9A" w:rsidP="002B1D9A">
      <w:pPr>
        <w:numPr>
          <w:ilvl w:val="0"/>
          <w:numId w:val="3"/>
        </w:numPr>
        <w:tabs>
          <w:tab w:val="clear" w:pos="2400"/>
          <w:tab w:val="left" w:pos="720"/>
        </w:tabs>
        <w:ind w:left="720"/>
        <w:rPr>
          <w:sz w:val="22"/>
          <w:szCs w:val="22"/>
        </w:rPr>
      </w:pPr>
      <w:r>
        <w:rPr>
          <w:sz w:val="22"/>
          <w:szCs w:val="22"/>
        </w:rPr>
        <w:t xml:space="preserve">The example of the </w:t>
      </w:r>
      <w:r w:rsidR="00772E05">
        <w:rPr>
          <w:sz w:val="22"/>
          <w:szCs w:val="22"/>
        </w:rPr>
        <w:t>“</w:t>
      </w:r>
      <w:r>
        <w:rPr>
          <w:sz w:val="22"/>
          <w:szCs w:val="22"/>
        </w:rPr>
        <w:t>Excellent Wife/Mother</w:t>
      </w:r>
      <w:r w:rsidR="00772E05">
        <w:rPr>
          <w:sz w:val="22"/>
          <w:szCs w:val="22"/>
        </w:rPr>
        <w:t>”</w:t>
      </w:r>
      <w:r>
        <w:rPr>
          <w:sz w:val="22"/>
          <w:szCs w:val="22"/>
        </w:rPr>
        <w:t>:</w:t>
      </w:r>
    </w:p>
    <w:p w:rsidR="002B1D9A" w:rsidRDefault="002B1D9A" w:rsidP="002B1D9A">
      <w:pPr>
        <w:numPr>
          <w:ilvl w:val="1"/>
          <w:numId w:val="3"/>
        </w:numPr>
        <w:tabs>
          <w:tab w:val="left" w:pos="720"/>
        </w:tabs>
        <w:rPr>
          <w:sz w:val="22"/>
          <w:szCs w:val="22"/>
        </w:rPr>
      </w:pPr>
      <w:r w:rsidRPr="00385F1A">
        <w:rPr>
          <w:sz w:val="22"/>
          <w:szCs w:val="22"/>
        </w:rPr>
        <w:t>Pro</w:t>
      </w:r>
      <w:r>
        <w:rPr>
          <w:sz w:val="22"/>
          <w:szCs w:val="22"/>
        </w:rPr>
        <w:t xml:space="preserve">v. </w:t>
      </w:r>
      <w:r w:rsidRPr="00385F1A">
        <w:rPr>
          <w:sz w:val="22"/>
          <w:szCs w:val="22"/>
        </w:rPr>
        <w:t>31:30</w:t>
      </w:r>
      <w:r>
        <w:rPr>
          <w:sz w:val="22"/>
          <w:szCs w:val="22"/>
        </w:rPr>
        <w:t xml:space="preserve">: </w:t>
      </w:r>
      <w:r w:rsidR="00772E05">
        <w:rPr>
          <w:sz w:val="22"/>
          <w:szCs w:val="22"/>
        </w:rPr>
        <w:t>“</w:t>
      </w:r>
      <w:r w:rsidRPr="00385F1A">
        <w:rPr>
          <w:sz w:val="22"/>
          <w:szCs w:val="22"/>
        </w:rPr>
        <w:t>Charm is deceitful and beauty is vain, But a woman who fears the LORD, she shall be praised.</w:t>
      </w:r>
      <w:r w:rsidR="00772E05">
        <w:rPr>
          <w:sz w:val="22"/>
          <w:szCs w:val="22"/>
        </w:rPr>
        <w:t>”</w:t>
      </w:r>
    </w:p>
    <w:p w:rsidR="002B1D9A" w:rsidRPr="0082194A" w:rsidRDefault="002B1D9A" w:rsidP="002B1D9A">
      <w:pPr>
        <w:numPr>
          <w:ilvl w:val="1"/>
          <w:numId w:val="3"/>
        </w:numPr>
        <w:tabs>
          <w:tab w:val="left" w:pos="720"/>
        </w:tabs>
        <w:rPr>
          <w:sz w:val="22"/>
          <w:szCs w:val="22"/>
        </w:rPr>
      </w:pPr>
      <w:r>
        <w:rPr>
          <w:sz w:val="22"/>
          <w:szCs w:val="22"/>
        </w:rPr>
        <w:t xml:space="preserve">Wives/Mothers, </w:t>
      </w:r>
      <w:r w:rsidRPr="0082194A">
        <w:rPr>
          <w:sz w:val="22"/>
          <w:szCs w:val="22"/>
        </w:rPr>
        <w:t>are you living out the v</w:t>
      </w:r>
      <w:r>
        <w:rPr>
          <w:sz w:val="22"/>
          <w:szCs w:val="22"/>
        </w:rPr>
        <w:t xml:space="preserve">irtuous attributes of </w:t>
      </w:r>
      <w:r w:rsidR="004811ED">
        <w:rPr>
          <w:sz w:val="22"/>
          <w:szCs w:val="22"/>
        </w:rPr>
        <w:t xml:space="preserve">a godly </w:t>
      </w:r>
      <w:r>
        <w:rPr>
          <w:sz w:val="22"/>
          <w:szCs w:val="22"/>
        </w:rPr>
        <w:t>Wife and Mother?</w:t>
      </w:r>
    </w:p>
    <w:p w:rsidR="002B1D9A" w:rsidRDefault="002B1D9A" w:rsidP="002B1D9A">
      <w:pPr>
        <w:numPr>
          <w:ilvl w:val="1"/>
          <w:numId w:val="3"/>
        </w:numPr>
        <w:tabs>
          <w:tab w:val="left" w:pos="720"/>
        </w:tabs>
        <w:rPr>
          <w:sz w:val="22"/>
          <w:szCs w:val="22"/>
        </w:rPr>
      </w:pPr>
      <w:r>
        <w:rPr>
          <w:sz w:val="22"/>
          <w:szCs w:val="22"/>
        </w:rPr>
        <w:t>Husbands,</w:t>
      </w:r>
      <w:r w:rsidRPr="0082194A">
        <w:rPr>
          <w:sz w:val="22"/>
          <w:szCs w:val="22"/>
        </w:rPr>
        <w:t xml:space="preserve"> are you honoring God by hon</w:t>
      </w:r>
      <w:r>
        <w:rPr>
          <w:sz w:val="22"/>
          <w:szCs w:val="22"/>
        </w:rPr>
        <w:t xml:space="preserve">oring and praising your wife? </w:t>
      </w:r>
      <w:r w:rsidR="00844F98" w:rsidRPr="00844F98">
        <w:rPr>
          <w:i/>
          <w:sz w:val="22"/>
          <w:szCs w:val="22"/>
        </w:rPr>
        <w:t>(I Pet. 3:7)</w:t>
      </w:r>
    </w:p>
    <w:p w:rsidR="002B1D9A" w:rsidRDefault="002B1D9A" w:rsidP="002B1D9A">
      <w:pPr>
        <w:numPr>
          <w:ilvl w:val="1"/>
          <w:numId w:val="3"/>
        </w:numPr>
        <w:tabs>
          <w:tab w:val="left" w:pos="720"/>
        </w:tabs>
        <w:rPr>
          <w:sz w:val="22"/>
          <w:szCs w:val="22"/>
        </w:rPr>
      </w:pPr>
      <w:r>
        <w:rPr>
          <w:sz w:val="22"/>
          <w:szCs w:val="22"/>
        </w:rPr>
        <w:t>Children, do you honor, obey, love, and praise your mothers</w:t>
      </w:r>
      <w:r w:rsidRPr="0082194A">
        <w:rPr>
          <w:sz w:val="22"/>
          <w:szCs w:val="22"/>
        </w:rPr>
        <w:t>?</w:t>
      </w:r>
    </w:p>
    <w:p w:rsidR="002B1D9A" w:rsidRDefault="002B1D9A" w:rsidP="002B1D9A">
      <w:pPr>
        <w:numPr>
          <w:ilvl w:val="1"/>
          <w:numId w:val="3"/>
        </w:numPr>
        <w:tabs>
          <w:tab w:val="left" w:pos="720"/>
        </w:tabs>
        <w:rPr>
          <w:sz w:val="22"/>
          <w:szCs w:val="22"/>
        </w:rPr>
      </w:pPr>
      <w:r>
        <w:rPr>
          <w:sz w:val="22"/>
          <w:szCs w:val="22"/>
        </w:rPr>
        <w:t xml:space="preserve">Women, do you strive to be godly and practice the attributes that make for an </w:t>
      </w:r>
      <w:r w:rsidR="00772E05">
        <w:rPr>
          <w:sz w:val="22"/>
          <w:szCs w:val="22"/>
        </w:rPr>
        <w:t>“</w:t>
      </w:r>
      <w:r>
        <w:rPr>
          <w:sz w:val="22"/>
          <w:szCs w:val="22"/>
        </w:rPr>
        <w:t>excellent wife?</w:t>
      </w:r>
      <w:r w:rsidR="00772E05">
        <w:rPr>
          <w:sz w:val="22"/>
          <w:szCs w:val="22"/>
        </w:rPr>
        <w:t>”</w:t>
      </w:r>
    </w:p>
    <w:p w:rsidR="002B1D9A" w:rsidRPr="00740DEA" w:rsidRDefault="002B1D9A" w:rsidP="002B1D9A">
      <w:pPr>
        <w:numPr>
          <w:ilvl w:val="0"/>
          <w:numId w:val="3"/>
        </w:numPr>
        <w:tabs>
          <w:tab w:val="clear" w:pos="2400"/>
          <w:tab w:val="num" w:pos="720"/>
        </w:tabs>
        <w:ind w:left="720"/>
        <w:rPr>
          <w:sz w:val="22"/>
          <w:szCs w:val="22"/>
        </w:rPr>
      </w:pPr>
      <w:r w:rsidRPr="00740DEA">
        <w:rPr>
          <w:sz w:val="22"/>
          <w:szCs w:val="22"/>
        </w:rPr>
        <w:t xml:space="preserve">To all of you </w:t>
      </w:r>
      <w:r>
        <w:rPr>
          <w:sz w:val="22"/>
          <w:szCs w:val="22"/>
        </w:rPr>
        <w:t>virtuous</w:t>
      </w:r>
      <w:r w:rsidRPr="00740DEA">
        <w:rPr>
          <w:sz w:val="22"/>
          <w:szCs w:val="22"/>
        </w:rPr>
        <w:t xml:space="preserve"> Mothers </w:t>
      </w:r>
      <w:r>
        <w:rPr>
          <w:sz w:val="22"/>
          <w:szCs w:val="22"/>
        </w:rPr>
        <w:t>out there</w:t>
      </w:r>
      <w:r w:rsidRPr="00740DEA">
        <w:rPr>
          <w:sz w:val="22"/>
          <w:szCs w:val="22"/>
        </w:rPr>
        <w:t xml:space="preserve">, thank you for your love, devotion, loyalty, and service to God, </w:t>
      </w:r>
      <w:r>
        <w:rPr>
          <w:sz w:val="22"/>
          <w:szCs w:val="22"/>
        </w:rPr>
        <w:t xml:space="preserve">to your </w:t>
      </w:r>
      <w:r w:rsidRPr="00740DEA">
        <w:rPr>
          <w:sz w:val="22"/>
          <w:szCs w:val="22"/>
        </w:rPr>
        <w:t>husband, and you</w:t>
      </w:r>
      <w:r w:rsidR="00D92220">
        <w:rPr>
          <w:sz w:val="22"/>
          <w:szCs w:val="22"/>
        </w:rPr>
        <w:t>r children!</w:t>
      </w:r>
    </w:p>
    <w:p w:rsidR="002B1D9A" w:rsidRPr="009F1350" w:rsidRDefault="002B1D9A" w:rsidP="002B1D9A">
      <w:pPr>
        <w:numPr>
          <w:ilvl w:val="0"/>
          <w:numId w:val="3"/>
        </w:numPr>
        <w:tabs>
          <w:tab w:val="clear" w:pos="2400"/>
          <w:tab w:val="num" w:pos="720"/>
        </w:tabs>
        <w:ind w:left="720"/>
        <w:rPr>
          <w:sz w:val="22"/>
          <w:szCs w:val="22"/>
        </w:rPr>
      </w:pPr>
      <w:r w:rsidRPr="00740DEA">
        <w:rPr>
          <w:sz w:val="22"/>
          <w:szCs w:val="22"/>
        </w:rPr>
        <w:t>May we all learn and become better Chris</w:t>
      </w:r>
      <w:r>
        <w:rPr>
          <w:sz w:val="22"/>
          <w:szCs w:val="22"/>
        </w:rPr>
        <w:t>tians by your wonderful example!</w:t>
      </w:r>
    </w:p>
    <w:p w:rsidR="002B1D9A" w:rsidRPr="009F1350" w:rsidRDefault="002B1D9A" w:rsidP="002B1D9A">
      <w:pPr>
        <w:numPr>
          <w:ilvl w:val="0"/>
          <w:numId w:val="3"/>
        </w:numPr>
        <w:tabs>
          <w:tab w:val="clear" w:pos="2400"/>
          <w:tab w:val="num" w:pos="720"/>
        </w:tabs>
        <w:ind w:left="720"/>
        <w:rPr>
          <w:sz w:val="22"/>
          <w:szCs w:val="22"/>
        </w:rPr>
      </w:pPr>
      <w:r w:rsidRPr="009F1350">
        <w:rPr>
          <w:sz w:val="22"/>
          <w:szCs w:val="22"/>
        </w:rPr>
        <w:t xml:space="preserve">If you are not a Christian, you need to be. Repent and be baptized! </w:t>
      </w:r>
    </w:p>
    <w:p w:rsidR="002B1D9A" w:rsidRPr="009F1350" w:rsidRDefault="002B1D9A" w:rsidP="002B1D9A">
      <w:pPr>
        <w:numPr>
          <w:ilvl w:val="0"/>
          <w:numId w:val="3"/>
        </w:numPr>
        <w:tabs>
          <w:tab w:val="clear" w:pos="2400"/>
          <w:tab w:val="num" w:pos="720"/>
        </w:tabs>
        <w:ind w:left="720"/>
        <w:rPr>
          <w:sz w:val="22"/>
          <w:szCs w:val="22"/>
        </w:rPr>
      </w:pPr>
      <w:r w:rsidRPr="009F1350">
        <w:rPr>
          <w:sz w:val="22"/>
          <w:szCs w:val="22"/>
        </w:rPr>
        <w:t xml:space="preserve">If a Christian in error, repent and be renewed!  </w:t>
      </w:r>
    </w:p>
    <w:p w:rsidR="002B1D9A" w:rsidRPr="008852FC" w:rsidRDefault="002B1D9A" w:rsidP="002B1D9A">
      <w:pPr>
        <w:numPr>
          <w:ilvl w:val="0"/>
          <w:numId w:val="3"/>
        </w:numPr>
        <w:tabs>
          <w:tab w:val="clear" w:pos="2400"/>
          <w:tab w:val="num" w:pos="720"/>
        </w:tabs>
        <w:ind w:left="720"/>
        <w:rPr>
          <w:sz w:val="22"/>
          <w:szCs w:val="22"/>
        </w:rPr>
      </w:pPr>
      <w:r w:rsidRPr="009F1350">
        <w:rPr>
          <w:spacing w:val="-9"/>
          <w:sz w:val="22"/>
          <w:szCs w:val="22"/>
        </w:rPr>
        <w:t xml:space="preserve">Whatever your requests may be, come forward </w:t>
      </w:r>
      <w:r w:rsidRPr="009F1350">
        <w:rPr>
          <w:b/>
          <w:i/>
          <w:iCs/>
          <w:spacing w:val="-9"/>
          <w:sz w:val="22"/>
          <w:szCs w:val="22"/>
          <w:u w:val="single"/>
        </w:rPr>
        <w:t>NOW</w:t>
      </w:r>
      <w:r w:rsidRPr="009F1350">
        <w:rPr>
          <w:i/>
          <w:iCs/>
          <w:spacing w:val="-9"/>
          <w:sz w:val="22"/>
          <w:szCs w:val="22"/>
          <w:u w:val="single"/>
        </w:rPr>
        <w:t xml:space="preserve"> </w:t>
      </w:r>
      <w:r w:rsidRPr="009F1350">
        <w:rPr>
          <w:spacing w:val="-9"/>
          <w:sz w:val="22"/>
          <w:szCs w:val="22"/>
        </w:rPr>
        <w:t>and let them b</w:t>
      </w:r>
      <w:r>
        <w:rPr>
          <w:spacing w:val="-9"/>
          <w:sz w:val="22"/>
          <w:szCs w:val="22"/>
        </w:rPr>
        <w:t>e known while we stand and sing!</w:t>
      </w:r>
    </w:p>
    <w:p w:rsidR="002B1D9A" w:rsidRDefault="002B1D9A" w:rsidP="002B1D9A">
      <w:pPr>
        <w:rPr>
          <w:spacing w:val="-9"/>
          <w:sz w:val="22"/>
          <w:szCs w:val="22"/>
        </w:rPr>
      </w:pPr>
    </w:p>
    <w:p w:rsidR="002B1D9A" w:rsidRDefault="002B1D9A" w:rsidP="002B1D9A">
      <w:pPr>
        <w:rPr>
          <w:spacing w:val="-9"/>
          <w:sz w:val="22"/>
          <w:szCs w:val="22"/>
        </w:rPr>
      </w:pPr>
    </w:p>
    <w:p w:rsidR="002B1D9A" w:rsidRDefault="002B1D9A" w:rsidP="002B1D9A">
      <w:pPr>
        <w:rPr>
          <w:spacing w:val="-9"/>
          <w:sz w:val="22"/>
          <w:szCs w:val="22"/>
        </w:rPr>
      </w:pPr>
    </w:p>
    <w:p w:rsidR="002B1D9A" w:rsidRDefault="002B1D9A" w:rsidP="002B1D9A">
      <w:pPr>
        <w:rPr>
          <w:spacing w:val="-9"/>
          <w:sz w:val="22"/>
          <w:szCs w:val="22"/>
        </w:rPr>
      </w:pPr>
    </w:p>
    <w:p w:rsidR="002B1D9A" w:rsidRDefault="002B1D9A" w:rsidP="002B1D9A">
      <w:pPr>
        <w:rPr>
          <w:spacing w:val="-9"/>
          <w:sz w:val="22"/>
          <w:szCs w:val="22"/>
        </w:rPr>
      </w:pPr>
    </w:p>
    <w:p w:rsidR="002B1D9A" w:rsidRDefault="002B1D9A" w:rsidP="002B1D9A">
      <w:pPr>
        <w:rPr>
          <w:spacing w:val="-9"/>
          <w:sz w:val="22"/>
          <w:szCs w:val="22"/>
        </w:rPr>
      </w:pPr>
    </w:p>
    <w:p w:rsidR="002B1D9A" w:rsidRDefault="002B1D9A" w:rsidP="002B1D9A">
      <w:pPr>
        <w:rPr>
          <w:spacing w:val="-9"/>
          <w:sz w:val="22"/>
          <w:szCs w:val="22"/>
        </w:rPr>
      </w:pPr>
    </w:p>
    <w:p w:rsidR="002B1D9A" w:rsidRDefault="002B1D9A" w:rsidP="002B1D9A">
      <w:pPr>
        <w:rPr>
          <w:spacing w:val="-9"/>
          <w:sz w:val="22"/>
          <w:szCs w:val="22"/>
        </w:rPr>
      </w:pPr>
    </w:p>
    <w:p w:rsidR="002B1D9A" w:rsidRDefault="002B1D9A" w:rsidP="002B1D9A">
      <w:pPr>
        <w:rPr>
          <w:spacing w:val="-9"/>
          <w:sz w:val="22"/>
          <w:szCs w:val="22"/>
        </w:rPr>
      </w:pPr>
    </w:p>
    <w:p w:rsidR="002B1D9A" w:rsidRDefault="002B1D9A" w:rsidP="002B1D9A">
      <w:pPr>
        <w:rPr>
          <w:spacing w:val="-9"/>
          <w:sz w:val="22"/>
          <w:szCs w:val="22"/>
        </w:rPr>
      </w:pPr>
    </w:p>
    <w:p w:rsidR="002B1D9A" w:rsidRDefault="002B1D9A" w:rsidP="002B1D9A">
      <w:pPr>
        <w:rPr>
          <w:spacing w:val="-9"/>
          <w:sz w:val="22"/>
          <w:szCs w:val="22"/>
        </w:rPr>
      </w:pPr>
    </w:p>
    <w:p w:rsidR="002B1D9A" w:rsidRDefault="002B1D9A" w:rsidP="002B1D9A">
      <w:pPr>
        <w:rPr>
          <w:spacing w:val="-9"/>
          <w:sz w:val="22"/>
          <w:szCs w:val="22"/>
        </w:rPr>
      </w:pPr>
    </w:p>
    <w:p w:rsidR="002B1D9A" w:rsidRDefault="002B1D9A" w:rsidP="002B1D9A">
      <w:pPr>
        <w:rPr>
          <w:spacing w:val="-9"/>
          <w:sz w:val="22"/>
          <w:szCs w:val="22"/>
        </w:rPr>
      </w:pPr>
    </w:p>
    <w:p w:rsidR="002B1D9A" w:rsidRDefault="002B1D9A" w:rsidP="002B1D9A">
      <w:pPr>
        <w:rPr>
          <w:spacing w:val="-9"/>
          <w:sz w:val="22"/>
          <w:szCs w:val="22"/>
        </w:rPr>
      </w:pPr>
    </w:p>
    <w:p w:rsidR="002B1D9A" w:rsidRDefault="002B1D9A" w:rsidP="002B1D9A">
      <w:pPr>
        <w:rPr>
          <w:spacing w:val="-9"/>
          <w:sz w:val="22"/>
          <w:szCs w:val="22"/>
        </w:rPr>
      </w:pPr>
    </w:p>
    <w:p w:rsidR="002B1D9A" w:rsidRDefault="002B1D9A" w:rsidP="002B1D9A">
      <w:pPr>
        <w:rPr>
          <w:spacing w:val="-9"/>
          <w:sz w:val="22"/>
          <w:szCs w:val="22"/>
        </w:rPr>
      </w:pPr>
    </w:p>
    <w:p w:rsidR="002B1D9A" w:rsidRDefault="002B1D9A" w:rsidP="002B1D9A">
      <w:pPr>
        <w:rPr>
          <w:spacing w:val="-9"/>
          <w:sz w:val="22"/>
          <w:szCs w:val="22"/>
        </w:rPr>
      </w:pPr>
    </w:p>
    <w:p w:rsidR="002B1D9A" w:rsidRDefault="002B1D9A" w:rsidP="002B1D9A">
      <w:pPr>
        <w:rPr>
          <w:spacing w:val="-9"/>
          <w:sz w:val="22"/>
          <w:szCs w:val="22"/>
        </w:rPr>
      </w:pPr>
    </w:p>
    <w:p w:rsidR="002B1D9A" w:rsidRDefault="002B1D9A" w:rsidP="002B1D9A">
      <w:pPr>
        <w:rPr>
          <w:spacing w:val="-9"/>
          <w:sz w:val="22"/>
          <w:szCs w:val="22"/>
        </w:rPr>
      </w:pPr>
    </w:p>
    <w:p w:rsidR="002B1D9A" w:rsidRDefault="002B1D9A" w:rsidP="002B1D9A">
      <w:pPr>
        <w:rPr>
          <w:spacing w:val="-9"/>
          <w:sz w:val="22"/>
          <w:szCs w:val="22"/>
        </w:rPr>
      </w:pPr>
    </w:p>
    <w:p w:rsidR="002B1D9A" w:rsidRDefault="002B1D9A" w:rsidP="002B1D9A">
      <w:pPr>
        <w:rPr>
          <w:spacing w:val="-9"/>
          <w:sz w:val="22"/>
          <w:szCs w:val="22"/>
        </w:rPr>
      </w:pPr>
    </w:p>
    <w:p w:rsidR="002B1D9A" w:rsidRDefault="002B1D9A" w:rsidP="002B1D9A">
      <w:pPr>
        <w:rPr>
          <w:spacing w:val="-9"/>
          <w:sz w:val="22"/>
          <w:szCs w:val="22"/>
        </w:rPr>
      </w:pPr>
    </w:p>
    <w:p w:rsidR="002B1D9A" w:rsidRPr="009F1350" w:rsidRDefault="002B1D9A" w:rsidP="002B1D9A">
      <w:pPr>
        <w:rPr>
          <w:sz w:val="22"/>
          <w:szCs w:val="22"/>
        </w:rPr>
      </w:pPr>
    </w:p>
    <w:p w:rsidR="002B1D9A" w:rsidRPr="009F1350" w:rsidRDefault="002B1D9A" w:rsidP="002B1D9A">
      <w:pPr>
        <w:rPr>
          <w:spacing w:val="-9"/>
          <w:sz w:val="22"/>
          <w:szCs w:val="22"/>
        </w:rPr>
      </w:pPr>
    </w:p>
    <w:p w:rsidR="002B1D9A" w:rsidRPr="009F1350" w:rsidRDefault="002B1D9A" w:rsidP="002B1D9A">
      <w:pPr>
        <w:rPr>
          <w:spacing w:val="-9"/>
          <w:sz w:val="22"/>
          <w:szCs w:val="22"/>
        </w:rPr>
      </w:pPr>
    </w:p>
    <w:p w:rsidR="002B1D9A" w:rsidRPr="009F1350" w:rsidRDefault="002B1D9A" w:rsidP="002B1D9A">
      <w:pPr>
        <w:rPr>
          <w:spacing w:val="-9"/>
          <w:sz w:val="22"/>
          <w:szCs w:val="22"/>
        </w:rPr>
      </w:pPr>
    </w:p>
    <w:p w:rsidR="002B1D9A" w:rsidRDefault="002B1D9A" w:rsidP="002B1D9A">
      <w:pPr>
        <w:spacing w:line="256" w:lineRule="auto"/>
        <w:rPr>
          <w:sz w:val="28"/>
        </w:rPr>
        <w:sectPr w:rsidR="002B1D9A" w:rsidSect="002B1D9A">
          <w:footerReference w:type="default" r:id="rId7"/>
          <w:headerReference w:type="first" r:id="rId8"/>
          <w:footerReference w:type="first" r:id="rId9"/>
          <w:pgSz w:w="12240" w:h="15840"/>
          <w:pgMar w:top="994" w:right="1325" w:bottom="965" w:left="1325" w:header="763" w:footer="763" w:gutter="0"/>
          <w:cols w:space="720"/>
          <w:titlePg/>
        </w:sectPr>
      </w:pPr>
    </w:p>
    <w:p w:rsidR="002B1D9A" w:rsidRDefault="002B1D9A" w:rsidP="002B1D9A">
      <w:pPr>
        <w:rPr>
          <w:spacing w:val="-9"/>
          <w:sz w:val="22"/>
          <w:szCs w:val="22"/>
        </w:rPr>
      </w:pPr>
    </w:p>
    <w:p w:rsidR="002B1D9A" w:rsidRPr="008852FC" w:rsidRDefault="002B1D9A" w:rsidP="002B1D9A">
      <w:pPr>
        <w:jc w:val="center"/>
        <w:rPr>
          <w:spacing w:val="-9"/>
          <w:sz w:val="36"/>
          <w:szCs w:val="36"/>
        </w:rPr>
      </w:pPr>
      <w:r w:rsidRPr="008852FC">
        <w:rPr>
          <w:spacing w:val="-9"/>
          <w:sz w:val="36"/>
          <w:szCs w:val="36"/>
          <w:u w:val="single"/>
        </w:rPr>
        <w:lastRenderedPageBreak/>
        <w:t>The Meanest Mother</w:t>
      </w:r>
      <w:r>
        <w:rPr>
          <w:spacing w:val="-9"/>
          <w:sz w:val="36"/>
          <w:szCs w:val="36"/>
        </w:rPr>
        <w:t xml:space="preserve"> by </w:t>
      </w:r>
      <w:r w:rsidRPr="008852FC">
        <w:rPr>
          <w:spacing w:val="-9"/>
          <w:sz w:val="36"/>
          <w:szCs w:val="36"/>
        </w:rPr>
        <w:t xml:space="preserve">Bobbie </w:t>
      </w:r>
      <w:proofErr w:type="spellStart"/>
      <w:r w:rsidRPr="008852FC">
        <w:rPr>
          <w:spacing w:val="-9"/>
          <w:sz w:val="36"/>
          <w:szCs w:val="36"/>
        </w:rPr>
        <w:t>Pingaro</w:t>
      </w:r>
      <w:proofErr w:type="spellEnd"/>
      <w:r w:rsidRPr="008852FC">
        <w:rPr>
          <w:spacing w:val="-9"/>
          <w:sz w:val="36"/>
          <w:szCs w:val="36"/>
        </w:rPr>
        <w:t xml:space="preserve"> </w:t>
      </w:r>
      <w:r w:rsidR="00D3484A">
        <w:rPr>
          <w:spacing w:val="-9"/>
          <w:sz w:val="36"/>
          <w:szCs w:val="36"/>
        </w:rPr>
        <w:t>(</w:t>
      </w:r>
      <w:r w:rsidRPr="008852FC">
        <w:rPr>
          <w:spacing w:val="-9"/>
          <w:sz w:val="36"/>
          <w:szCs w:val="36"/>
        </w:rPr>
        <w:t>1967</w:t>
      </w:r>
      <w:r w:rsidR="00D3484A">
        <w:rPr>
          <w:spacing w:val="-9"/>
          <w:sz w:val="36"/>
          <w:szCs w:val="36"/>
        </w:rPr>
        <w:t>)</w:t>
      </w:r>
    </w:p>
    <w:p w:rsidR="002B1D9A" w:rsidRPr="008852FC" w:rsidRDefault="002B1D9A" w:rsidP="002B1D9A">
      <w:pPr>
        <w:rPr>
          <w:spacing w:val="-9"/>
          <w:sz w:val="22"/>
          <w:szCs w:val="22"/>
        </w:rPr>
      </w:pPr>
    </w:p>
    <w:p w:rsidR="002B1D9A" w:rsidRPr="008852FC" w:rsidRDefault="002B1D9A" w:rsidP="002B1D9A">
      <w:pPr>
        <w:rPr>
          <w:spacing w:val="-9"/>
          <w:sz w:val="22"/>
          <w:szCs w:val="22"/>
        </w:rPr>
      </w:pPr>
      <w:r w:rsidRPr="008852FC">
        <w:rPr>
          <w:spacing w:val="-9"/>
          <w:sz w:val="22"/>
          <w:szCs w:val="22"/>
        </w:rPr>
        <w:t>I had the meanest mother in the whole world. While other kids ate candy for breakfast, I had to have cereal, eggs or toast. When others had cokes and candy for lunch, I had to eat a sandwich. As you can guess, my supper was different than the other kids' also.</w:t>
      </w:r>
    </w:p>
    <w:p w:rsidR="002B1D9A" w:rsidRPr="008852FC" w:rsidRDefault="002B1D9A" w:rsidP="002B1D9A">
      <w:pPr>
        <w:rPr>
          <w:spacing w:val="-9"/>
          <w:sz w:val="22"/>
          <w:szCs w:val="22"/>
        </w:rPr>
      </w:pPr>
    </w:p>
    <w:p w:rsidR="002B1D9A" w:rsidRPr="008852FC" w:rsidRDefault="002B1D9A" w:rsidP="002B1D9A">
      <w:pPr>
        <w:rPr>
          <w:spacing w:val="-9"/>
          <w:sz w:val="22"/>
          <w:szCs w:val="22"/>
        </w:rPr>
      </w:pPr>
      <w:r w:rsidRPr="008852FC">
        <w:rPr>
          <w:spacing w:val="-9"/>
          <w:sz w:val="22"/>
          <w:szCs w:val="22"/>
        </w:rPr>
        <w:t>But at least, I wasn't alone in my sufferings. My sister and two brothers had the same mean mother as I did.</w:t>
      </w:r>
    </w:p>
    <w:p w:rsidR="002B1D9A" w:rsidRPr="008852FC" w:rsidRDefault="002B1D9A" w:rsidP="002B1D9A">
      <w:pPr>
        <w:rPr>
          <w:spacing w:val="-9"/>
          <w:sz w:val="22"/>
          <w:szCs w:val="22"/>
        </w:rPr>
      </w:pPr>
    </w:p>
    <w:p w:rsidR="002B1D9A" w:rsidRPr="008852FC" w:rsidRDefault="002B1D9A" w:rsidP="002B1D9A">
      <w:pPr>
        <w:rPr>
          <w:spacing w:val="-9"/>
          <w:sz w:val="22"/>
          <w:szCs w:val="22"/>
        </w:rPr>
      </w:pPr>
      <w:r w:rsidRPr="008852FC">
        <w:rPr>
          <w:spacing w:val="-9"/>
          <w:sz w:val="22"/>
          <w:szCs w:val="22"/>
        </w:rPr>
        <w:t>My mother insisted upon knowing where we were at all times. You'd think we were on a chain gang. She had to know who our friends were and where we were going. She insisted if we said we'd be gone an hour, that we be gone one hour or less--not one hour and one minute. I am nearly ashamed to admit it, but she actually struck us. Not once, but each time we had a mind of our own and did as we pleased. That poor belt was used more on our seats than it was to hold up Daddy's pants. Can you imagine someone actually hitting a child just because he disobeyed? Now you can begin to see how mean she really was.</w:t>
      </w:r>
    </w:p>
    <w:p w:rsidR="002B1D9A" w:rsidRPr="008852FC" w:rsidRDefault="002B1D9A" w:rsidP="002B1D9A">
      <w:pPr>
        <w:rPr>
          <w:spacing w:val="-9"/>
          <w:sz w:val="22"/>
          <w:szCs w:val="22"/>
        </w:rPr>
      </w:pPr>
    </w:p>
    <w:p w:rsidR="002B1D9A" w:rsidRPr="008852FC" w:rsidRDefault="002B1D9A" w:rsidP="002B1D9A">
      <w:pPr>
        <w:rPr>
          <w:spacing w:val="-9"/>
          <w:sz w:val="22"/>
          <w:szCs w:val="22"/>
        </w:rPr>
      </w:pPr>
      <w:r w:rsidRPr="008852FC">
        <w:rPr>
          <w:spacing w:val="-9"/>
          <w:sz w:val="22"/>
          <w:szCs w:val="22"/>
        </w:rPr>
        <w:t>We had to wear clean clothes and take a bath. The other kids always wore their clothes for days. We reached the height of insults because she made our clothes herself, just to save money. Why, oh why, did we have to have a mother who made us feel different from our friends?</w:t>
      </w:r>
    </w:p>
    <w:p w:rsidR="002B1D9A" w:rsidRPr="008852FC" w:rsidRDefault="002B1D9A" w:rsidP="002B1D9A">
      <w:pPr>
        <w:rPr>
          <w:spacing w:val="-9"/>
          <w:sz w:val="22"/>
          <w:szCs w:val="22"/>
        </w:rPr>
      </w:pPr>
    </w:p>
    <w:p w:rsidR="002B1D9A" w:rsidRPr="008852FC" w:rsidRDefault="002B1D9A" w:rsidP="002B1D9A">
      <w:pPr>
        <w:rPr>
          <w:spacing w:val="-9"/>
          <w:sz w:val="22"/>
          <w:szCs w:val="22"/>
        </w:rPr>
      </w:pPr>
      <w:r w:rsidRPr="008852FC">
        <w:rPr>
          <w:spacing w:val="-9"/>
          <w:sz w:val="22"/>
          <w:szCs w:val="22"/>
        </w:rPr>
        <w:t>The worst is yet to come. We had to be in bed by nine each night and up at eight the next morning. We couldn't sleep till noon like our friends. So while they slept-my mother actually had the nerve to break the child-labor law. She made us work. We had to wash dishes, make beds, learn to cook and all sorts of cruel things. I believe she laid awake at night thinking up mean things to do to us.</w:t>
      </w:r>
    </w:p>
    <w:p w:rsidR="002B1D9A" w:rsidRPr="008852FC" w:rsidRDefault="002B1D9A" w:rsidP="002B1D9A">
      <w:pPr>
        <w:rPr>
          <w:spacing w:val="-9"/>
          <w:sz w:val="22"/>
          <w:szCs w:val="22"/>
        </w:rPr>
      </w:pPr>
    </w:p>
    <w:p w:rsidR="002B1D9A" w:rsidRPr="008852FC" w:rsidRDefault="002B1D9A" w:rsidP="002B1D9A">
      <w:pPr>
        <w:rPr>
          <w:spacing w:val="-9"/>
          <w:sz w:val="22"/>
          <w:szCs w:val="22"/>
        </w:rPr>
      </w:pPr>
      <w:r w:rsidRPr="008852FC">
        <w:rPr>
          <w:spacing w:val="-9"/>
          <w:sz w:val="22"/>
          <w:szCs w:val="22"/>
        </w:rPr>
        <w:t>She always insisted upon us telling the truth, the whole truth and nothing but the truth, even if it killed us- and it nearly did.</w:t>
      </w:r>
    </w:p>
    <w:p w:rsidR="002B1D9A" w:rsidRPr="008852FC" w:rsidRDefault="002B1D9A" w:rsidP="002B1D9A">
      <w:pPr>
        <w:rPr>
          <w:spacing w:val="-9"/>
          <w:sz w:val="22"/>
          <w:szCs w:val="22"/>
        </w:rPr>
      </w:pPr>
    </w:p>
    <w:p w:rsidR="002B1D9A" w:rsidRPr="008852FC" w:rsidRDefault="002B1D9A" w:rsidP="002B1D9A">
      <w:pPr>
        <w:rPr>
          <w:spacing w:val="-9"/>
          <w:sz w:val="22"/>
          <w:szCs w:val="22"/>
        </w:rPr>
      </w:pPr>
      <w:r w:rsidRPr="008852FC">
        <w:rPr>
          <w:spacing w:val="-9"/>
          <w:sz w:val="22"/>
          <w:szCs w:val="22"/>
        </w:rPr>
        <w:t xml:space="preserve">By the time we were teenagers, she was much wiser, and our life became even more unbearable. None of this tooting the horn of a car for us to come running. She embarrassed us to no end by making our dates and friends come to the door to get us. If I spent the night with a girlfriend, can you imagine she checked on me to see if I were </w:t>
      </w:r>
      <w:proofErr w:type="gramStart"/>
      <w:r w:rsidRPr="008852FC">
        <w:rPr>
          <w:spacing w:val="-9"/>
          <w:sz w:val="22"/>
          <w:szCs w:val="22"/>
        </w:rPr>
        <w:t>really there</w:t>
      </w:r>
      <w:proofErr w:type="gramEnd"/>
      <w:r w:rsidRPr="008852FC">
        <w:rPr>
          <w:spacing w:val="-9"/>
          <w:sz w:val="22"/>
          <w:szCs w:val="22"/>
        </w:rPr>
        <w:t>. I never had the chance to elope to Mexico. That is if I'd had a boyfriend to elope with. I forgot to mention, while my friends were dating at the mature age of 12 and 13, my old fashioned mother refused to let me date until the age of 15 and 16. Fifteen, that is, if you dated only to go to a school function. And that was maybe twice a year.</w:t>
      </w:r>
    </w:p>
    <w:p w:rsidR="002B1D9A" w:rsidRPr="008852FC" w:rsidRDefault="002B1D9A" w:rsidP="002B1D9A">
      <w:pPr>
        <w:rPr>
          <w:spacing w:val="-9"/>
          <w:sz w:val="22"/>
          <w:szCs w:val="22"/>
        </w:rPr>
      </w:pPr>
      <w:r w:rsidRPr="008852FC">
        <w:rPr>
          <w:spacing w:val="-9"/>
          <w:sz w:val="22"/>
          <w:szCs w:val="22"/>
        </w:rPr>
        <w:t xml:space="preserve"> </w:t>
      </w:r>
    </w:p>
    <w:p w:rsidR="002B1D9A" w:rsidRPr="008852FC" w:rsidRDefault="002B1D9A" w:rsidP="002B1D9A">
      <w:pPr>
        <w:rPr>
          <w:spacing w:val="-9"/>
          <w:sz w:val="22"/>
          <w:szCs w:val="22"/>
        </w:rPr>
      </w:pPr>
      <w:r w:rsidRPr="008852FC">
        <w:rPr>
          <w:spacing w:val="-9"/>
          <w:sz w:val="22"/>
          <w:szCs w:val="22"/>
        </w:rPr>
        <w:t xml:space="preserve">Through the years, things didn't improve a bit. We could not lie in bed, </w:t>
      </w:r>
      <w:r w:rsidR="00772E05">
        <w:rPr>
          <w:spacing w:val="-9"/>
          <w:sz w:val="22"/>
          <w:szCs w:val="22"/>
        </w:rPr>
        <w:t>“</w:t>
      </w:r>
      <w:r w:rsidRPr="008852FC">
        <w:rPr>
          <w:spacing w:val="-9"/>
          <w:sz w:val="22"/>
          <w:szCs w:val="22"/>
        </w:rPr>
        <w:t>sick</w:t>
      </w:r>
      <w:r w:rsidR="00772E05">
        <w:rPr>
          <w:spacing w:val="-9"/>
          <w:sz w:val="22"/>
          <w:szCs w:val="22"/>
        </w:rPr>
        <w:t>”</w:t>
      </w:r>
      <w:r w:rsidRPr="008852FC">
        <w:rPr>
          <w:spacing w:val="-9"/>
          <w:sz w:val="22"/>
          <w:szCs w:val="22"/>
        </w:rPr>
        <w:t xml:space="preserve"> like our friends did, and miss school. If our friends had a toe ache, a hang nail or serious ailment, they could stay home from school. Our marks in school had to be up to par. Our friends' report cards had beautiful colors on them, black for passing, red for failing. My mother being as different as she was, would settle for nothing less than ugly black marks.</w:t>
      </w:r>
    </w:p>
    <w:p w:rsidR="002B1D9A" w:rsidRPr="008852FC" w:rsidRDefault="002B1D9A" w:rsidP="002B1D9A">
      <w:pPr>
        <w:rPr>
          <w:spacing w:val="-9"/>
          <w:sz w:val="22"/>
          <w:szCs w:val="22"/>
        </w:rPr>
      </w:pPr>
    </w:p>
    <w:p w:rsidR="002B1D9A" w:rsidRPr="008852FC" w:rsidRDefault="002B1D9A" w:rsidP="002B1D9A">
      <w:pPr>
        <w:rPr>
          <w:spacing w:val="-9"/>
          <w:sz w:val="22"/>
          <w:szCs w:val="22"/>
        </w:rPr>
      </w:pPr>
      <w:r w:rsidRPr="008852FC">
        <w:rPr>
          <w:spacing w:val="-9"/>
          <w:sz w:val="22"/>
          <w:szCs w:val="22"/>
        </w:rPr>
        <w:t>As the years rolled by, first one and then the other of us was put to shame. We were graduated from high school. With our mother behind us, talking, hitting and demanding respect, none of us was allowed the pleasure of being a drop-out.</w:t>
      </w:r>
    </w:p>
    <w:p w:rsidR="002B1D9A" w:rsidRPr="008852FC" w:rsidRDefault="002B1D9A" w:rsidP="002B1D9A">
      <w:pPr>
        <w:rPr>
          <w:spacing w:val="-9"/>
          <w:sz w:val="22"/>
          <w:szCs w:val="22"/>
        </w:rPr>
      </w:pPr>
    </w:p>
    <w:p w:rsidR="002B1D9A" w:rsidRPr="008852FC" w:rsidRDefault="002B1D9A" w:rsidP="002B1D9A">
      <w:pPr>
        <w:rPr>
          <w:spacing w:val="-9"/>
          <w:sz w:val="22"/>
          <w:szCs w:val="22"/>
        </w:rPr>
      </w:pPr>
      <w:r w:rsidRPr="008852FC">
        <w:rPr>
          <w:spacing w:val="-9"/>
          <w:sz w:val="22"/>
          <w:szCs w:val="22"/>
        </w:rPr>
        <w:t>My mother was a complete failure as a mother. Out of four children, a couple of us attained some higher education. None of us have ever been arrested, divorced or beaten his mate. Each of my brothers served his time in the service of this country. And whom do we have to blame for the terrible way we turned out? You're right, our mean mother. Look at the things we missed. We never got to march in a protest parade, nor to take part in a riot, burn draft cards, and a million and one other things that our friends did. She forced us to grow up into God-fearing, educated, honest adults.</w:t>
      </w:r>
    </w:p>
    <w:p w:rsidR="002B1D9A" w:rsidRPr="008852FC" w:rsidRDefault="002B1D9A" w:rsidP="002B1D9A">
      <w:pPr>
        <w:rPr>
          <w:spacing w:val="-9"/>
          <w:sz w:val="22"/>
          <w:szCs w:val="22"/>
        </w:rPr>
      </w:pPr>
    </w:p>
    <w:p w:rsidR="002B1D9A" w:rsidRPr="008852FC" w:rsidRDefault="002B1D9A" w:rsidP="002B1D9A">
      <w:pPr>
        <w:rPr>
          <w:spacing w:val="-9"/>
          <w:sz w:val="22"/>
          <w:szCs w:val="22"/>
        </w:rPr>
      </w:pPr>
      <w:r w:rsidRPr="008852FC">
        <w:rPr>
          <w:spacing w:val="-9"/>
          <w:sz w:val="22"/>
          <w:szCs w:val="22"/>
        </w:rPr>
        <w:t>Using this as a background, I am trying to raise my three children. I stand a little taller and I am filled with pride when my children call me mean. Because, you see, I thank God, He gave me the meanest mother in the whole world.</w:t>
      </w:r>
    </w:p>
    <w:p w:rsidR="00797369" w:rsidRDefault="00107FEC"/>
    <w:sectPr w:rsidR="00797369" w:rsidSect="008C2659">
      <w:footerReference w:type="even" r:id="rId10"/>
      <w:footerReference w:type="default" r:id="rId11"/>
      <w:headerReference w:type="first" r:id="rId12"/>
      <w:footerReference w:type="first" r:id="rId13"/>
      <w:type w:val="continuous"/>
      <w:pgSz w:w="12240" w:h="15840"/>
      <w:pgMar w:top="720" w:right="1382" w:bottom="360" w:left="1382" w:header="720" w:footer="36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FEC" w:rsidRDefault="00107FEC" w:rsidP="002B1D9A">
      <w:r>
        <w:separator/>
      </w:r>
    </w:p>
  </w:endnote>
  <w:endnote w:type="continuationSeparator" w:id="0">
    <w:p w:rsidR="00107FEC" w:rsidRDefault="00107FEC" w:rsidP="002B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9B2" w:rsidRDefault="002B1D9A" w:rsidP="002B1D9A">
    <w:pPr>
      <w:pStyle w:val="Footer"/>
    </w:pPr>
    <w:r w:rsidRPr="002B1D9A">
      <w:rPr>
        <w:b/>
      </w:rPr>
      <w:t xml:space="preserve">A Tale Of Two Mothers </w:t>
    </w:r>
    <w:r>
      <w:t xml:space="preserve">                                                           </w:t>
    </w:r>
    <w:r>
      <w:fldChar w:fldCharType="begin"/>
    </w:r>
    <w:r>
      <w:instrText xml:space="preserve"> PAGE   \* MERGEFORMAT </w:instrText>
    </w:r>
    <w:r>
      <w:fldChar w:fldCharType="separate"/>
    </w:r>
    <w:r w:rsidR="00D3484A">
      <w:rPr>
        <w:noProof/>
      </w:rPr>
      <w:t>3</w:t>
    </w:r>
    <w:r>
      <w:rPr>
        <w:noProof/>
      </w:rPr>
      <w:fldChar w:fldCharType="end"/>
    </w:r>
    <w:r w:rsidR="00395F61">
      <w:rPr>
        <w:noProof/>
      </w:rPr>
      <w:t xml:space="preserve">                           Based on lessons by Richard Thetford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D9A" w:rsidRDefault="002B1D9A" w:rsidP="002B1D9A">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1DB" w:rsidRDefault="002B1D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21DB" w:rsidRDefault="00107F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502" w:rsidRDefault="002B1D9A" w:rsidP="006D0502">
    <w:pPr>
      <w:pStyle w:val="Footer"/>
      <w:tabs>
        <w:tab w:val="left" w:pos="4590"/>
        <w:tab w:val="left" w:pos="4680"/>
      </w:tabs>
    </w:pPr>
    <w:r w:rsidRPr="001470CD">
      <w:rPr>
        <w:b/>
      </w:rPr>
      <w:t>A Tale Of Two Mothers</w:t>
    </w:r>
    <w:r>
      <w:rPr>
        <w:b/>
      </w:rPr>
      <w:t xml:space="preserve">           </w:t>
    </w:r>
    <w:r>
      <w:t xml:space="preserve">                                             </w:t>
    </w:r>
    <w:r>
      <w:fldChar w:fldCharType="begin"/>
    </w:r>
    <w:r>
      <w:instrText xml:space="preserve"> PAGE   \* MERGEFORMAT </w:instrText>
    </w:r>
    <w:r>
      <w:fldChar w:fldCharType="separate"/>
    </w:r>
    <w:r w:rsidR="00D3484A">
      <w:rPr>
        <w:noProof/>
      </w:rPr>
      <w:t>4</w:t>
    </w:r>
    <w:r>
      <w:rPr>
        <w:noProof/>
      </w:rPr>
      <w:fldChar w:fldCharType="end"/>
    </w:r>
    <w:r w:rsidR="00395F61">
      <w:rPr>
        <w:noProof/>
      </w:rPr>
      <w:t xml:space="preserve">                             Based on lessons by Richard Thetford</w:t>
    </w:r>
  </w:p>
  <w:p w:rsidR="003E21DB" w:rsidRPr="006D0502" w:rsidRDefault="00107FEC" w:rsidP="00ED0FCF">
    <w:pPr>
      <w:pStyle w:val="Footer"/>
      <w:tabs>
        <w:tab w:val="clear" w:pos="4320"/>
        <w:tab w:val="clear" w:pos="8640"/>
        <w:tab w:val="center" w:pos="4738"/>
        <w:tab w:val="right" w:pos="9476"/>
      </w:tabs>
      <w:rPr>
        <w: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FCF" w:rsidRPr="00BC462D" w:rsidRDefault="002B1D9A" w:rsidP="008852FC">
    <w:pPr>
      <w:pStyle w:val="Footer"/>
      <w:jc w:val="center"/>
      <w:rPr>
        <w:sz w:val="18"/>
        <w:szCs w:val="18"/>
      </w:rPr>
    </w:pPr>
    <w:r>
      <w:fldChar w:fldCharType="begin"/>
    </w:r>
    <w:r>
      <w:instrText xml:space="preserve"> PAGE   \* MERGEFORMAT </w:instrText>
    </w:r>
    <w:r>
      <w:fldChar w:fldCharType="separate"/>
    </w:r>
    <w:r w:rsidR="00395F61">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FEC" w:rsidRDefault="00107FEC" w:rsidP="002B1D9A">
      <w:r>
        <w:separator/>
      </w:r>
    </w:p>
  </w:footnote>
  <w:footnote w:type="continuationSeparator" w:id="0">
    <w:p w:rsidR="00107FEC" w:rsidRDefault="00107FEC" w:rsidP="002B1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9B2" w:rsidRDefault="00A4784C">
    <w:r w:rsidRPr="00A4784C">
      <w:t>For further study, or if questions, please Call: 804-277-1983 or Visit: www.courthousechurchofc</w:t>
    </w:r>
    <w:r w:rsidR="005F628E">
      <w:t>h</w:t>
    </w:r>
    <w:r w:rsidRPr="00A4784C">
      <w:t>rist.com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0CD" w:rsidRPr="008852FC" w:rsidRDefault="00107FEC" w:rsidP="00885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3138"/>
    <w:multiLevelType w:val="hybridMultilevel"/>
    <w:tmpl w:val="60726C98"/>
    <w:lvl w:ilvl="0" w:tplc="04090015">
      <w:start w:val="1"/>
      <w:numFmt w:val="upperLetter"/>
      <w:lvlText w:val="%1."/>
      <w:lvlJc w:val="left"/>
      <w:pPr>
        <w:tabs>
          <w:tab w:val="num" w:pos="720"/>
        </w:tabs>
        <w:ind w:left="720" w:hanging="360"/>
      </w:pPr>
      <w:rPr>
        <w:rFonts w:hint="default"/>
      </w:rPr>
    </w:lvl>
    <w:lvl w:ilvl="1" w:tplc="47526870">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4F1F49"/>
    <w:multiLevelType w:val="hybridMultilevel"/>
    <w:tmpl w:val="06960854"/>
    <w:lvl w:ilvl="0" w:tplc="58CCDE1E">
      <w:start w:val="1"/>
      <w:numFmt w:val="upperRoman"/>
      <w:lvlText w:val="%1."/>
      <w:lvlJc w:val="right"/>
      <w:pPr>
        <w:tabs>
          <w:tab w:val="num" w:pos="720"/>
        </w:tabs>
        <w:ind w:left="720" w:hanging="360"/>
      </w:pPr>
      <w:rPr>
        <w:b/>
        <w:sz w:val="28"/>
        <w:szCs w:val="28"/>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092BFD"/>
    <w:multiLevelType w:val="hybridMultilevel"/>
    <w:tmpl w:val="DA5452A2"/>
    <w:lvl w:ilvl="0" w:tplc="11E28B02">
      <w:start w:val="2"/>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5066C"/>
    <w:multiLevelType w:val="hybridMultilevel"/>
    <w:tmpl w:val="75C0E428"/>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885B10"/>
    <w:multiLevelType w:val="hybridMultilevel"/>
    <w:tmpl w:val="F076A62E"/>
    <w:lvl w:ilvl="0" w:tplc="04090019">
      <w:start w:val="1"/>
      <w:numFmt w:val="lowerLetter"/>
      <w:lvlText w:val="%1."/>
      <w:lvlJc w:val="left"/>
      <w:pPr>
        <w:tabs>
          <w:tab w:val="num" w:pos="720"/>
        </w:tabs>
        <w:ind w:left="720" w:hanging="360"/>
      </w:pPr>
      <w:rPr>
        <w:rFonts w:hint="default"/>
      </w:rPr>
    </w:lvl>
    <w:lvl w:ilvl="1" w:tplc="CEAAF7B6">
      <w:start w:val="1"/>
      <w:numFmt w:val="upperLetter"/>
      <w:pStyle w:val="Heading3"/>
      <w:lvlText w:val="%2."/>
      <w:lvlJc w:val="left"/>
      <w:pPr>
        <w:tabs>
          <w:tab w:val="num" w:pos="360"/>
        </w:tabs>
        <w:ind w:left="360" w:hanging="360"/>
      </w:pPr>
      <w:rPr>
        <w:rFonts w:hint="default"/>
      </w:rPr>
    </w:lvl>
    <w:lvl w:ilvl="2" w:tplc="AFA4DC48">
      <w:start w:val="1"/>
      <w:numFmt w:val="decimal"/>
      <w:lvlText w:val="%3."/>
      <w:lvlJc w:val="left"/>
      <w:pPr>
        <w:tabs>
          <w:tab w:val="num" w:pos="2340"/>
        </w:tabs>
        <w:ind w:left="2340" w:hanging="360"/>
      </w:pPr>
      <w:rPr>
        <w:rFonts w:hint="default"/>
      </w:rPr>
    </w:lvl>
    <w:lvl w:ilvl="3" w:tplc="04090015">
      <w:start w:val="1"/>
      <w:numFmt w:val="upp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BB32E0"/>
    <w:multiLevelType w:val="hybridMultilevel"/>
    <w:tmpl w:val="D9D210A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86F5D"/>
    <w:multiLevelType w:val="hybridMultilevel"/>
    <w:tmpl w:val="A09C234E"/>
    <w:lvl w:ilvl="0" w:tplc="04090013">
      <w:start w:val="1"/>
      <w:numFmt w:val="upperRoman"/>
      <w:lvlText w:val="%1."/>
      <w:lvlJc w:val="right"/>
      <w:pPr>
        <w:tabs>
          <w:tab w:val="num" w:pos="2400"/>
        </w:tabs>
        <w:ind w:left="2400" w:hanging="360"/>
      </w:pPr>
      <w:rPr>
        <w:rFonts w:hint="default"/>
      </w:rPr>
    </w:lvl>
    <w:lvl w:ilvl="1" w:tplc="04090015">
      <w:start w:val="1"/>
      <w:numFmt w:val="upperLetter"/>
      <w:lvlText w:val="%2."/>
      <w:lvlJc w:val="left"/>
      <w:pPr>
        <w:tabs>
          <w:tab w:val="num" w:pos="1500"/>
        </w:tabs>
        <w:ind w:left="1500" w:hanging="360"/>
      </w:pPr>
    </w:lvl>
    <w:lvl w:ilvl="2" w:tplc="F31E7296">
      <w:start w:val="1"/>
      <w:numFmt w:val="decimal"/>
      <w:lvlText w:val="%3."/>
      <w:lvlJc w:val="left"/>
      <w:pPr>
        <w:tabs>
          <w:tab w:val="num" w:pos="2220"/>
        </w:tabs>
        <w:ind w:left="2220" w:hanging="180"/>
      </w:pPr>
      <w:rPr>
        <w:rFonts w:hint="default"/>
        <w:sz w:val="22"/>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186D27"/>
    <w:multiLevelType w:val="hybridMultilevel"/>
    <w:tmpl w:val="9378D95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D9A"/>
    <w:rsid w:val="00107FEC"/>
    <w:rsid w:val="0020393E"/>
    <w:rsid w:val="00207015"/>
    <w:rsid w:val="00286E79"/>
    <w:rsid w:val="002B1D9A"/>
    <w:rsid w:val="002C5B0E"/>
    <w:rsid w:val="00395F61"/>
    <w:rsid w:val="004811ED"/>
    <w:rsid w:val="005F628E"/>
    <w:rsid w:val="00772E05"/>
    <w:rsid w:val="00826640"/>
    <w:rsid w:val="00844F98"/>
    <w:rsid w:val="008A4AFA"/>
    <w:rsid w:val="00A4784C"/>
    <w:rsid w:val="00A55D7E"/>
    <w:rsid w:val="00B32BB1"/>
    <w:rsid w:val="00B47CEF"/>
    <w:rsid w:val="00B9388A"/>
    <w:rsid w:val="00BA2BB0"/>
    <w:rsid w:val="00BF76F6"/>
    <w:rsid w:val="00D26A5A"/>
    <w:rsid w:val="00D3484A"/>
    <w:rsid w:val="00D92220"/>
    <w:rsid w:val="00DB5BCA"/>
    <w:rsid w:val="00DD1C8A"/>
    <w:rsid w:val="00F47A04"/>
    <w:rsid w:val="00FC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5FE6"/>
  <w15:docId w15:val="{42BDDB5E-6C99-4F53-AA1D-6774E044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D9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B1D9A"/>
    <w:pPr>
      <w:keepNext/>
      <w:jc w:val="center"/>
      <w:outlineLvl w:val="0"/>
    </w:pPr>
    <w:rPr>
      <w:spacing w:val="-4"/>
      <w:sz w:val="28"/>
      <w:szCs w:val="27"/>
    </w:rPr>
  </w:style>
  <w:style w:type="paragraph" w:styleId="Heading3">
    <w:name w:val="heading 3"/>
    <w:basedOn w:val="Normal"/>
    <w:next w:val="Normal"/>
    <w:link w:val="Heading3Char"/>
    <w:qFormat/>
    <w:rsid w:val="002B1D9A"/>
    <w:pPr>
      <w:keepNext/>
      <w:numPr>
        <w:ilvl w:val="1"/>
        <w:numId w:val="1"/>
      </w:numPr>
      <w:outlineLvl w:val="2"/>
    </w:pPr>
    <w:rPr>
      <w:color w:val="4D4D4D"/>
      <w:spacing w:val="-10"/>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1D9A"/>
    <w:rPr>
      <w:rFonts w:ascii="Times New Roman" w:eastAsia="Times New Roman" w:hAnsi="Times New Roman" w:cs="Times New Roman"/>
      <w:spacing w:val="-4"/>
      <w:sz w:val="28"/>
      <w:szCs w:val="27"/>
    </w:rPr>
  </w:style>
  <w:style w:type="character" w:customStyle="1" w:styleId="Heading3Char">
    <w:name w:val="Heading 3 Char"/>
    <w:basedOn w:val="DefaultParagraphFont"/>
    <w:link w:val="Heading3"/>
    <w:rsid w:val="002B1D9A"/>
    <w:rPr>
      <w:rFonts w:ascii="Times New Roman" w:eastAsia="Times New Roman" w:hAnsi="Times New Roman" w:cs="Times New Roman"/>
      <w:color w:val="4D4D4D"/>
      <w:spacing w:val="-10"/>
      <w:sz w:val="24"/>
      <w:szCs w:val="27"/>
    </w:rPr>
  </w:style>
  <w:style w:type="paragraph" w:styleId="Footer">
    <w:name w:val="footer"/>
    <w:basedOn w:val="Normal"/>
    <w:link w:val="FooterChar"/>
    <w:uiPriority w:val="99"/>
    <w:rsid w:val="002B1D9A"/>
    <w:pPr>
      <w:tabs>
        <w:tab w:val="center" w:pos="4320"/>
        <w:tab w:val="right" w:pos="8640"/>
      </w:tabs>
    </w:pPr>
  </w:style>
  <w:style w:type="character" w:customStyle="1" w:styleId="FooterChar">
    <w:name w:val="Footer Char"/>
    <w:basedOn w:val="DefaultParagraphFont"/>
    <w:link w:val="Footer"/>
    <w:uiPriority w:val="99"/>
    <w:rsid w:val="002B1D9A"/>
    <w:rPr>
      <w:rFonts w:ascii="Times New Roman" w:eastAsia="Times New Roman" w:hAnsi="Times New Roman" w:cs="Times New Roman"/>
      <w:sz w:val="20"/>
      <w:szCs w:val="20"/>
    </w:rPr>
  </w:style>
  <w:style w:type="character" w:styleId="PageNumber">
    <w:name w:val="page number"/>
    <w:basedOn w:val="DefaultParagraphFont"/>
    <w:semiHidden/>
    <w:rsid w:val="002B1D9A"/>
  </w:style>
  <w:style w:type="paragraph" w:styleId="Title">
    <w:name w:val="Title"/>
    <w:basedOn w:val="Normal"/>
    <w:link w:val="TitleChar"/>
    <w:qFormat/>
    <w:rsid w:val="002B1D9A"/>
    <w:pPr>
      <w:jc w:val="center"/>
    </w:pPr>
    <w:rPr>
      <w:b/>
      <w:bCs/>
      <w:spacing w:val="-17"/>
      <w:w w:val="93"/>
      <w:sz w:val="36"/>
      <w:u w:val="single"/>
    </w:rPr>
  </w:style>
  <w:style w:type="character" w:customStyle="1" w:styleId="TitleChar">
    <w:name w:val="Title Char"/>
    <w:basedOn w:val="DefaultParagraphFont"/>
    <w:link w:val="Title"/>
    <w:rsid w:val="002B1D9A"/>
    <w:rPr>
      <w:rFonts w:ascii="Times New Roman" w:eastAsia="Times New Roman" w:hAnsi="Times New Roman" w:cs="Times New Roman"/>
      <w:b/>
      <w:bCs/>
      <w:spacing w:val="-17"/>
      <w:w w:val="93"/>
      <w:sz w:val="36"/>
      <w:szCs w:val="20"/>
      <w:u w:val="single"/>
    </w:rPr>
  </w:style>
  <w:style w:type="paragraph" w:styleId="Header">
    <w:name w:val="header"/>
    <w:basedOn w:val="Normal"/>
    <w:link w:val="HeaderChar"/>
    <w:uiPriority w:val="99"/>
    <w:unhideWhenUsed/>
    <w:rsid w:val="002B1D9A"/>
    <w:pPr>
      <w:tabs>
        <w:tab w:val="center" w:pos="4680"/>
        <w:tab w:val="right" w:pos="9360"/>
      </w:tabs>
    </w:pPr>
  </w:style>
  <w:style w:type="character" w:customStyle="1" w:styleId="HeaderChar">
    <w:name w:val="Header Char"/>
    <w:basedOn w:val="DefaultParagraphFont"/>
    <w:link w:val="Header"/>
    <w:uiPriority w:val="99"/>
    <w:rsid w:val="002B1D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 Tale Of Two Mothers</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Tale Of Two Mothers</dc:title>
  <dc:subject>05/13/18</dc:subject>
  <dc:creator>DarkWolf</dc:creator>
  <dc:description>Based lessons by Richard Thetford</dc:description>
  <cp:lastModifiedBy>Nathan Morrison</cp:lastModifiedBy>
  <cp:revision>17</cp:revision>
  <dcterms:created xsi:type="dcterms:W3CDTF">2016-05-05T23:31:00Z</dcterms:created>
  <dcterms:modified xsi:type="dcterms:W3CDTF">2018-05-23T19:29:00Z</dcterms:modified>
</cp:coreProperties>
</file>