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3E01" w14:textId="43F73F17" w:rsidR="00784647" w:rsidRPr="00977216" w:rsidRDefault="00072893">
      <w:pPr>
        <w:pStyle w:val="Title"/>
      </w:pPr>
      <w:r w:rsidRPr="00072893">
        <w:t xml:space="preserve">An Inheritance: Study </w:t>
      </w:r>
      <w:proofErr w:type="gramStart"/>
      <w:r w:rsidRPr="00072893">
        <w:t>On</w:t>
      </w:r>
      <w:proofErr w:type="gramEnd"/>
      <w:r w:rsidRPr="00072893">
        <w:t xml:space="preserve"> Original Sin</w:t>
      </w:r>
    </w:p>
    <w:p w14:paraId="75127138" w14:textId="1A316F49" w:rsidR="00784647" w:rsidRDefault="00784647">
      <w:pPr>
        <w:shd w:val="clear" w:color="auto" w:fill="FFFFFF"/>
        <w:ind w:right="5"/>
        <w:jc w:val="center"/>
        <w:rPr>
          <w:sz w:val="22"/>
        </w:rPr>
      </w:pPr>
      <w:r>
        <w:rPr>
          <w:sz w:val="22"/>
        </w:rPr>
        <w:t xml:space="preserve">Prepared by Nathan L Morrison for Sunday </w:t>
      </w:r>
      <w:r w:rsidR="00104F28">
        <w:rPr>
          <w:sz w:val="22"/>
        </w:rPr>
        <w:t>April 3</w:t>
      </w:r>
      <w:r w:rsidR="00104F28" w:rsidRPr="00104F28">
        <w:rPr>
          <w:sz w:val="22"/>
          <w:vertAlign w:val="superscript"/>
        </w:rPr>
        <w:t>rd</w:t>
      </w:r>
      <w:r w:rsidR="00104F28">
        <w:rPr>
          <w:sz w:val="22"/>
        </w:rPr>
        <w:t>, 2022</w:t>
      </w:r>
    </w:p>
    <w:p w14:paraId="07A52E60" w14:textId="71ED9698" w:rsidR="00A069E0" w:rsidRDefault="00784647" w:rsidP="00A069E0">
      <w:pPr>
        <w:shd w:val="clear" w:color="auto" w:fill="FFFFFF"/>
        <w:ind w:right="5"/>
        <w:jc w:val="center"/>
        <w:rPr>
          <w:sz w:val="22"/>
        </w:rPr>
      </w:pPr>
      <w:r>
        <w:rPr>
          <w:sz w:val="22"/>
        </w:rPr>
        <w:t>Text:</w:t>
      </w:r>
      <w:r w:rsidR="00494365">
        <w:rPr>
          <w:sz w:val="22"/>
        </w:rPr>
        <w:t xml:space="preserve"> </w:t>
      </w:r>
      <w:r w:rsidR="00104F28">
        <w:rPr>
          <w:sz w:val="22"/>
        </w:rPr>
        <w:t>I Peter 1:3-5</w:t>
      </w:r>
    </w:p>
    <w:p w14:paraId="763C7E77" w14:textId="189E3007" w:rsidR="00784647" w:rsidRPr="00B117B8" w:rsidRDefault="00B117B8" w:rsidP="00A069E0">
      <w:pPr>
        <w:shd w:val="clear" w:color="auto" w:fill="FFFFFF"/>
        <w:ind w:right="5"/>
        <w:jc w:val="center"/>
        <w:rPr>
          <w:sz w:val="22"/>
          <w:szCs w:val="22"/>
        </w:rPr>
      </w:pPr>
      <w:r>
        <w:rPr>
          <w:sz w:val="22"/>
        </w:rPr>
        <w:t xml:space="preserve">      </w:t>
      </w:r>
    </w:p>
    <w:p w14:paraId="09CC8196" w14:textId="77777777" w:rsidR="00784647" w:rsidRDefault="00784647">
      <w:pPr>
        <w:pStyle w:val="Heading3"/>
      </w:pPr>
      <w:r>
        <w:t>Intro</w:t>
      </w:r>
    </w:p>
    <w:p w14:paraId="3AC9F026" w14:textId="66AC8196" w:rsidR="00D8060E" w:rsidRDefault="00D8060E">
      <w:pPr>
        <w:numPr>
          <w:ilvl w:val="0"/>
          <w:numId w:val="1"/>
        </w:numPr>
        <w:tabs>
          <w:tab w:val="clear" w:pos="1080"/>
          <w:tab w:val="num" w:pos="900"/>
        </w:tabs>
        <w:ind w:left="900" w:hanging="540"/>
        <w:rPr>
          <w:sz w:val="22"/>
          <w:szCs w:val="22"/>
        </w:rPr>
      </w:pPr>
      <w:r>
        <w:rPr>
          <w:sz w:val="22"/>
          <w:szCs w:val="22"/>
        </w:rPr>
        <w:t xml:space="preserve">Inheritance. We all know the jokes or stories or the </w:t>
      </w:r>
      <w:proofErr w:type="gramStart"/>
      <w:r w:rsidR="00246465">
        <w:rPr>
          <w:sz w:val="22"/>
          <w:szCs w:val="22"/>
        </w:rPr>
        <w:t>day-</w:t>
      </w:r>
      <w:r>
        <w:rPr>
          <w:sz w:val="22"/>
          <w:szCs w:val="22"/>
        </w:rPr>
        <w:t>dream</w:t>
      </w:r>
      <w:proofErr w:type="gramEnd"/>
      <w:r>
        <w:rPr>
          <w:sz w:val="22"/>
          <w:szCs w:val="22"/>
        </w:rPr>
        <w:t xml:space="preserve"> of a long-lost uncle</w:t>
      </w:r>
      <w:r w:rsidR="00246EF5">
        <w:rPr>
          <w:sz w:val="22"/>
          <w:szCs w:val="22"/>
        </w:rPr>
        <w:t xml:space="preserve"> or aunt</w:t>
      </w:r>
      <w:r>
        <w:rPr>
          <w:sz w:val="22"/>
          <w:szCs w:val="22"/>
        </w:rPr>
        <w:t xml:space="preserve"> bequeathing something valuable to someone.</w:t>
      </w:r>
    </w:p>
    <w:p w14:paraId="31DAE4DD" w14:textId="25EE7A05" w:rsidR="00870D63" w:rsidRPr="00870D63" w:rsidRDefault="00870D63" w:rsidP="00870D63">
      <w:pPr>
        <w:numPr>
          <w:ilvl w:val="1"/>
          <w:numId w:val="1"/>
        </w:numPr>
        <w:rPr>
          <w:sz w:val="22"/>
          <w:szCs w:val="22"/>
        </w:rPr>
      </w:pPr>
      <w:r w:rsidRPr="00870D63">
        <w:rPr>
          <w:sz w:val="22"/>
          <w:szCs w:val="22"/>
        </w:rPr>
        <w:t>One day a man hears that a distant uncle passed away</w:t>
      </w:r>
      <w:r>
        <w:rPr>
          <w:sz w:val="22"/>
          <w:szCs w:val="22"/>
        </w:rPr>
        <w:t>:</w:t>
      </w:r>
    </w:p>
    <w:p w14:paraId="3A8230A6" w14:textId="08A6E0D8" w:rsidR="00D8060E" w:rsidRDefault="00870D63" w:rsidP="00870D63">
      <w:pPr>
        <w:numPr>
          <w:ilvl w:val="1"/>
          <w:numId w:val="1"/>
        </w:numPr>
        <w:rPr>
          <w:sz w:val="22"/>
          <w:szCs w:val="22"/>
        </w:rPr>
      </w:pPr>
      <w:r w:rsidRPr="00870D63">
        <w:rPr>
          <w:sz w:val="22"/>
          <w:szCs w:val="22"/>
        </w:rPr>
        <w:t xml:space="preserve">He's a little sad, but only a little, for they barely knew each other. Then, a few days later, a package arrives. It contains his inheritance from the estate: A violin and a painting. He has no idea what to do with them. After pondering the matter, he takes them to an appraiser. Not too long later the appraiser calls him: </w:t>
      </w:r>
      <w:r w:rsidR="00B27F74">
        <w:rPr>
          <w:sz w:val="22"/>
          <w:szCs w:val="22"/>
        </w:rPr>
        <w:t>“</w:t>
      </w:r>
      <w:r w:rsidRPr="00870D63">
        <w:rPr>
          <w:sz w:val="22"/>
          <w:szCs w:val="22"/>
        </w:rPr>
        <w:t>I've finished my analysis, and I've got some good news. There's no doubt at all that what you have is a genuine Van Gogh and a genuine Stradivarius.</w:t>
      </w:r>
      <w:r w:rsidR="00B27F74">
        <w:rPr>
          <w:sz w:val="22"/>
          <w:szCs w:val="22"/>
        </w:rPr>
        <w:t>”</w:t>
      </w:r>
      <w:r w:rsidRPr="00870D63">
        <w:rPr>
          <w:sz w:val="22"/>
          <w:szCs w:val="22"/>
        </w:rPr>
        <w:t xml:space="preserve"> The man is ecstatic: </w:t>
      </w:r>
      <w:r w:rsidR="00B27F74">
        <w:rPr>
          <w:sz w:val="22"/>
          <w:szCs w:val="22"/>
        </w:rPr>
        <w:t>“</w:t>
      </w:r>
      <w:r w:rsidRPr="00870D63">
        <w:rPr>
          <w:sz w:val="22"/>
          <w:szCs w:val="22"/>
        </w:rPr>
        <w:t>I can sell these for millions!</w:t>
      </w:r>
      <w:r w:rsidR="00B27F74">
        <w:rPr>
          <w:sz w:val="22"/>
          <w:szCs w:val="22"/>
        </w:rPr>
        <w:t>”</w:t>
      </w:r>
      <w:r w:rsidRPr="00870D63">
        <w:rPr>
          <w:sz w:val="22"/>
          <w:szCs w:val="22"/>
        </w:rPr>
        <w:t xml:space="preserve"> The appraiser says </w:t>
      </w:r>
      <w:r w:rsidR="00B27F74">
        <w:rPr>
          <w:sz w:val="22"/>
          <w:szCs w:val="22"/>
        </w:rPr>
        <w:t>“</w:t>
      </w:r>
      <w:r w:rsidRPr="00870D63">
        <w:rPr>
          <w:sz w:val="22"/>
          <w:szCs w:val="22"/>
        </w:rPr>
        <w:t>Well, you can sell them, and they'll fetch some money for their novelty value. But not millions. You see, the truth is, Stradivarius wasn't much of a painter... and Van Gogh made lousy violins.</w:t>
      </w:r>
      <w:r w:rsidR="00B27F74">
        <w:rPr>
          <w:sz w:val="22"/>
          <w:szCs w:val="22"/>
        </w:rPr>
        <w:t>”</w:t>
      </w:r>
    </w:p>
    <w:p w14:paraId="47754107" w14:textId="68A4B6C4" w:rsidR="006A3153" w:rsidRPr="00246EF5" w:rsidRDefault="006A3153">
      <w:pPr>
        <w:numPr>
          <w:ilvl w:val="0"/>
          <w:numId w:val="1"/>
        </w:numPr>
        <w:tabs>
          <w:tab w:val="clear" w:pos="1080"/>
          <w:tab w:val="num" w:pos="900"/>
        </w:tabs>
        <w:ind w:left="900" w:hanging="540"/>
        <w:rPr>
          <w:i/>
          <w:iCs/>
          <w:sz w:val="22"/>
          <w:szCs w:val="22"/>
        </w:rPr>
      </w:pPr>
      <w:r>
        <w:rPr>
          <w:sz w:val="22"/>
          <w:szCs w:val="22"/>
        </w:rPr>
        <w:t>Inheritance. We can inherit physical things of value from our family but can also inherit certain traits and looks (</w:t>
      </w:r>
      <w:r w:rsidR="00B27F74">
        <w:rPr>
          <w:sz w:val="22"/>
          <w:szCs w:val="22"/>
        </w:rPr>
        <w:t>“</w:t>
      </w:r>
      <w:r>
        <w:rPr>
          <w:sz w:val="22"/>
          <w:szCs w:val="22"/>
        </w:rPr>
        <w:t>He has his father’s eyes,</w:t>
      </w:r>
      <w:r w:rsidR="00B27F74">
        <w:rPr>
          <w:sz w:val="22"/>
          <w:szCs w:val="22"/>
        </w:rPr>
        <w:t>”</w:t>
      </w:r>
      <w:r>
        <w:rPr>
          <w:sz w:val="22"/>
          <w:szCs w:val="22"/>
        </w:rPr>
        <w:t xml:space="preserve"> </w:t>
      </w:r>
      <w:r w:rsidR="00B27F74">
        <w:rPr>
          <w:sz w:val="22"/>
          <w:szCs w:val="22"/>
        </w:rPr>
        <w:t>“</w:t>
      </w:r>
      <w:r>
        <w:rPr>
          <w:sz w:val="22"/>
          <w:szCs w:val="22"/>
        </w:rPr>
        <w:t>She has her mother’s smile,</w:t>
      </w:r>
      <w:r w:rsidR="00B27F74">
        <w:rPr>
          <w:sz w:val="22"/>
          <w:szCs w:val="22"/>
        </w:rPr>
        <w:t>”</w:t>
      </w:r>
      <w:r>
        <w:rPr>
          <w:sz w:val="22"/>
          <w:szCs w:val="22"/>
        </w:rPr>
        <w:t xml:space="preserve"> etc.)</w:t>
      </w:r>
      <w:r w:rsidR="00246EF5">
        <w:rPr>
          <w:sz w:val="22"/>
          <w:szCs w:val="22"/>
        </w:rPr>
        <w:t xml:space="preserve">, </w:t>
      </w:r>
      <w:r w:rsidR="00246EF5" w:rsidRPr="00246EF5">
        <w:rPr>
          <w:i/>
          <w:iCs/>
          <w:sz w:val="22"/>
          <w:szCs w:val="22"/>
        </w:rPr>
        <w:t>and genetic conditions</w:t>
      </w:r>
      <w:r w:rsidRPr="00246EF5">
        <w:rPr>
          <w:i/>
          <w:iCs/>
          <w:sz w:val="22"/>
          <w:szCs w:val="22"/>
        </w:rPr>
        <w:t>.</w:t>
      </w:r>
    </w:p>
    <w:p w14:paraId="670B6204" w14:textId="0A9AD9E2" w:rsidR="006A3153" w:rsidRDefault="006A3153" w:rsidP="006A3153">
      <w:pPr>
        <w:numPr>
          <w:ilvl w:val="1"/>
          <w:numId w:val="1"/>
        </w:numPr>
        <w:rPr>
          <w:sz w:val="22"/>
          <w:szCs w:val="22"/>
        </w:rPr>
      </w:pPr>
      <w:r>
        <w:rPr>
          <w:sz w:val="22"/>
          <w:szCs w:val="22"/>
        </w:rPr>
        <w:t>I find that sometimes I hear my dad in the things I say.</w:t>
      </w:r>
    </w:p>
    <w:p w14:paraId="71A57BDB" w14:textId="6AB83345" w:rsidR="006A3153" w:rsidRDefault="006A3153" w:rsidP="006A3153">
      <w:pPr>
        <w:numPr>
          <w:ilvl w:val="1"/>
          <w:numId w:val="1"/>
        </w:numPr>
        <w:rPr>
          <w:sz w:val="22"/>
          <w:szCs w:val="22"/>
        </w:rPr>
      </w:pPr>
      <w:r>
        <w:rPr>
          <w:sz w:val="22"/>
          <w:szCs w:val="22"/>
        </w:rPr>
        <w:t>Becky says she hears her mom come out in things she says.</w:t>
      </w:r>
    </w:p>
    <w:p w14:paraId="3DA8D835" w14:textId="35A75073" w:rsidR="00A069E0" w:rsidRDefault="006A3153">
      <w:pPr>
        <w:numPr>
          <w:ilvl w:val="0"/>
          <w:numId w:val="1"/>
        </w:numPr>
        <w:tabs>
          <w:tab w:val="clear" w:pos="1080"/>
          <w:tab w:val="num" w:pos="900"/>
        </w:tabs>
        <w:ind w:left="900" w:hanging="540"/>
        <w:rPr>
          <w:sz w:val="22"/>
          <w:szCs w:val="22"/>
        </w:rPr>
      </w:pPr>
      <w:r>
        <w:rPr>
          <w:sz w:val="22"/>
          <w:szCs w:val="22"/>
        </w:rPr>
        <w:t xml:space="preserve">Inheritance. There are things that we don’t inherit from our family. </w:t>
      </w:r>
    </w:p>
    <w:p w14:paraId="6EC61B20" w14:textId="2680901F" w:rsidR="00246EF5" w:rsidRDefault="00A55187" w:rsidP="00246EF5">
      <w:pPr>
        <w:numPr>
          <w:ilvl w:val="1"/>
          <w:numId w:val="1"/>
        </w:numPr>
        <w:rPr>
          <w:sz w:val="22"/>
          <w:szCs w:val="22"/>
        </w:rPr>
      </w:pPr>
      <w:r>
        <w:rPr>
          <w:sz w:val="22"/>
          <w:szCs w:val="22"/>
        </w:rPr>
        <w:t xml:space="preserve">Likes and Dislikes (I don’t have my father’s love for </w:t>
      </w:r>
      <w:proofErr w:type="spellStart"/>
      <w:r>
        <w:rPr>
          <w:sz w:val="22"/>
          <w:szCs w:val="22"/>
        </w:rPr>
        <w:t>Raisinettes</w:t>
      </w:r>
      <w:proofErr w:type="spellEnd"/>
      <w:r>
        <w:rPr>
          <w:sz w:val="22"/>
          <w:szCs w:val="22"/>
        </w:rPr>
        <w:t>).</w:t>
      </w:r>
    </w:p>
    <w:p w14:paraId="7454DF90" w14:textId="51EBB73C" w:rsidR="00A55187" w:rsidRPr="00A55187" w:rsidRDefault="00A55187" w:rsidP="00A55187">
      <w:pPr>
        <w:numPr>
          <w:ilvl w:val="1"/>
          <w:numId w:val="1"/>
        </w:numPr>
        <w:rPr>
          <w:sz w:val="22"/>
          <w:szCs w:val="22"/>
        </w:rPr>
      </w:pPr>
      <w:r>
        <w:rPr>
          <w:sz w:val="22"/>
          <w:szCs w:val="22"/>
        </w:rPr>
        <w:t>Some diseases or conditions are not genetic, such as conditions as consequence for ways we live our lives.</w:t>
      </w:r>
    </w:p>
    <w:p w14:paraId="4344AA5B" w14:textId="7F9582E4" w:rsidR="00D8060E" w:rsidRDefault="00D8060E" w:rsidP="00D8060E">
      <w:pPr>
        <w:numPr>
          <w:ilvl w:val="0"/>
          <w:numId w:val="1"/>
        </w:numPr>
        <w:tabs>
          <w:tab w:val="clear" w:pos="1080"/>
          <w:tab w:val="num" w:pos="900"/>
        </w:tabs>
        <w:ind w:left="900" w:hanging="540"/>
        <w:rPr>
          <w:sz w:val="22"/>
          <w:szCs w:val="22"/>
        </w:rPr>
      </w:pPr>
      <w:r>
        <w:rPr>
          <w:sz w:val="22"/>
          <w:szCs w:val="22"/>
        </w:rPr>
        <w:t xml:space="preserve">The </w:t>
      </w:r>
      <w:r w:rsidR="00246EF5">
        <w:rPr>
          <w:sz w:val="22"/>
          <w:szCs w:val="22"/>
        </w:rPr>
        <w:t xml:space="preserve">spiritual </w:t>
      </w:r>
      <w:r>
        <w:rPr>
          <w:sz w:val="22"/>
          <w:szCs w:val="22"/>
        </w:rPr>
        <w:t xml:space="preserve">question of inheritance today is </w:t>
      </w:r>
      <w:proofErr w:type="gramStart"/>
      <w:r>
        <w:rPr>
          <w:sz w:val="22"/>
          <w:szCs w:val="22"/>
        </w:rPr>
        <w:t>whether or not</w:t>
      </w:r>
      <w:proofErr w:type="gramEnd"/>
      <w:r>
        <w:rPr>
          <w:sz w:val="22"/>
          <w:szCs w:val="22"/>
        </w:rPr>
        <w:t xml:space="preserve"> we inherit Adam’s sin?</w:t>
      </w:r>
      <w:r w:rsidR="00246EF5">
        <w:rPr>
          <w:sz w:val="22"/>
          <w:szCs w:val="22"/>
        </w:rPr>
        <w:t xml:space="preserve"> </w:t>
      </w:r>
    </w:p>
    <w:p w14:paraId="0C829987" w14:textId="6ED537F9" w:rsidR="00246EF5" w:rsidRDefault="00246EF5" w:rsidP="00D8060E">
      <w:pPr>
        <w:numPr>
          <w:ilvl w:val="0"/>
          <w:numId w:val="1"/>
        </w:numPr>
        <w:tabs>
          <w:tab w:val="clear" w:pos="1080"/>
          <w:tab w:val="num" w:pos="900"/>
        </w:tabs>
        <w:ind w:left="900" w:hanging="540"/>
        <w:rPr>
          <w:sz w:val="22"/>
          <w:szCs w:val="22"/>
        </w:rPr>
      </w:pPr>
      <w:r>
        <w:rPr>
          <w:sz w:val="22"/>
          <w:szCs w:val="22"/>
        </w:rPr>
        <w:t>We know that if we are faithful, there is an inheritance of eternal life from God – I Peter 1:3-5</w:t>
      </w:r>
    </w:p>
    <w:p w14:paraId="6DF70AC7" w14:textId="3CEC083E" w:rsidR="0036354A" w:rsidRDefault="00A25D6B" w:rsidP="0036354A">
      <w:pPr>
        <w:numPr>
          <w:ilvl w:val="0"/>
          <w:numId w:val="1"/>
        </w:numPr>
        <w:tabs>
          <w:tab w:val="clear" w:pos="1080"/>
          <w:tab w:val="num" w:pos="900"/>
        </w:tabs>
        <w:ind w:left="900" w:hanging="540"/>
        <w:rPr>
          <w:sz w:val="22"/>
          <w:szCs w:val="22"/>
        </w:rPr>
      </w:pPr>
      <w:r>
        <w:rPr>
          <w:sz w:val="22"/>
          <w:szCs w:val="22"/>
        </w:rPr>
        <w:t xml:space="preserve">What do the Scriptures say about </w:t>
      </w:r>
      <w:r w:rsidR="00246EF5">
        <w:rPr>
          <w:sz w:val="22"/>
          <w:szCs w:val="22"/>
        </w:rPr>
        <w:t>our inheritance?</w:t>
      </w:r>
    </w:p>
    <w:p w14:paraId="396560F1" w14:textId="77777777" w:rsidR="00784647" w:rsidRPr="00B117B8" w:rsidRDefault="00784647">
      <w:pPr>
        <w:pStyle w:val="Header"/>
        <w:tabs>
          <w:tab w:val="clear" w:pos="4320"/>
          <w:tab w:val="clear" w:pos="8640"/>
        </w:tabs>
        <w:rPr>
          <w:sz w:val="22"/>
          <w:szCs w:val="22"/>
        </w:rPr>
      </w:pPr>
    </w:p>
    <w:p w14:paraId="0144BFB7" w14:textId="2FE259AD" w:rsidR="00784647" w:rsidRDefault="00246EF5">
      <w:pPr>
        <w:pStyle w:val="Heading4"/>
        <w:tabs>
          <w:tab w:val="clear" w:pos="1080"/>
          <w:tab w:val="num" w:pos="900"/>
        </w:tabs>
      </w:pPr>
      <w:r>
        <w:t>Original Sin</w:t>
      </w:r>
    </w:p>
    <w:p w14:paraId="66E1D1DE" w14:textId="7A68A918" w:rsidR="006B57D3" w:rsidRDefault="00246EF5" w:rsidP="006B57D3">
      <w:pPr>
        <w:numPr>
          <w:ilvl w:val="1"/>
          <w:numId w:val="14"/>
        </w:numPr>
        <w:rPr>
          <w:sz w:val="22"/>
          <w:szCs w:val="22"/>
        </w:rPr>
      </w:pPr>
      <w:r>
        <w:rPr>
          <w:sz w:val="22"/>
          <w:szCs w:val="22"/>
        </w:rPr>
        <w:t xml:space="preserve">There is a popular doctrine that has existed for hundreds of years that teaches that mankind has inherited the sin of Adam. </w:t>
      </w:r>
    </w:p>
    <w:p w14:paraId="1C2BE7AB" w14:textId="115BB924" w:rsidR="009640FD" w:rsidRDefault="009640FD" w:rsidP="006B57D3">
      <w:pPr>
        <w:numPr>
          <w:ilvl w:val="1"/>
          <w:numId w:val="14"/>
        </w:numPr>
        <w:rPr>
          <w:sz w:val="22"/>
          <w:szCs w:val="22"/>
        </w:rPr>
      </w:pPr>
      <w:r>
        <w:rPr>
          <w:sz w:val="22"/>
          <w:szCs w:val="22"/>
        </w:rPr>
        <w:t xml:space="preserve">Its origins can be traced back to the writings of </w:t>
      </w:r>
      <w:r w:rsidR="0040560C" w:rsidRPr="0040560C">
        <w:rPr>
          <w:sz w:val="22"/>
          <w:szCs w:val="22"/>
        </w:rPr>
        <w:t xml:space="preserve">Augustine of Hippo (354–430), who was the first author to use the phrase </w:t>
      </w:r>
      <w:r w:rsidR="00B27F74">
        <w:rPr>
          <w:sz w:val="22"/>
          <w:szCs w:val="22"/>
        </w:rPr>
        <w:t>“</w:t>
      </w:r>
      <w:r w:rsidR="0040560C" w:rsidRPr="0040560C">
        <w:rPr>
          <w:sz w:val="22"/>
          <w:szCs w:val="22"/>
        </w:rPr>
        <w:t>original sin</w:t>
      </w:r>
      <w:r w:rsidR="0040560C">
        <w:rPr>
          <w:sz w:val="22"/>
          <w:szCs w:val="22"/>
        </w:rPr>
        <w:t>.</w:t>
      </w:r>
      <w:r w:rsidR="00B27F74">
        <w:rPr>
          <w:sz w:val="22"/>
          <w:szCs w:val="22"/>
        </w:rPr>
        <w:t>”</w:t>
      </w:r>
    </w:p>
    <w:p w14:paraId="25C822F3" w14:textId="59D30A7A" w:rsidR="0040560C" w:rsidRDefault="0040560C" w:rsidP="0040560C">
      <w:pPr>
        <w:numPr>
          <w:ilvl w:val="2"/>
          <w:numId w:val="14"/>
        </w:numPr>
        <w:rPr>
          <w:sz w:val="22"/>
          <w:szCs w:val="22"/>
        </w:rPr>
      </w:pPr>
      <w:r>
        <w:rPr>
          <w:sz w:val="22"/>
          <w:szCs w:val="22"/>
        </w:rPr>
        <w:t xml:space="preserve">He lived during a period when religious leaders were debating the sovereignty of God and its relation to the free will of man. </w:t>
      </w:r>
    </w:p>
    <w:p w14:paraId="1045CFB4" w14:textId="42A0986A" w:rsidR="0040560C" w:rsidRDefault="0040560C" w:rsidP="0040560C">
      <w:pPr>
        <w:numPr>
          <w:ilvl w:val="2"/>
          <w:numId w:val="14"/>
        </w:numPr>
        <w:rPr>
          <w:sz w:val="22"/>
          <w:szCs w:val="22"/>
        </w:rPr>
      </w:pPr>
      <w:r>
        <w:rPr>
          <w:sz w:val="22"/>
          <w:szCs w:val="22"/>
        </w:rPr>
        <w:t>Pelagius (350-425) was a British monk who refuted the teachings of Augustine.</w:t>
      </w:r>
      <w:r w:rsidR="009B2A01">
        <w:rPr>
          <w:sz w:val="22"/>
          <w:szCs w:val="22"/>
        </w:rPr>
        <w:t xml:space="preserve"> He</w:t>
      </w:r>
      <w:r w:rsidR="009B2A01" w:rsidRPr="009B2A01">
        <w:t xml:space="preserve"> </w:t>
      </w:r>
      <w:r w:rsidR="009B2A01" w:rsidRPr="009B2A01">
        <w:rPr>
          <w:sz w:val="22"/>
          <w:szCs w:val="22"/>
        </w:rPr>
        <w:t>emphasized human choice in salvation</w:t>
      </w:r>
      <w:r w:rsidR="009B2A01">
        <w:rPr>
          <w:sz w:val="22"/>
          <w:szCs w:val="22"/>
        </w:rPr>
        <w:t xml:space="preserve"> and was branded a heretic. </w:t>
      </w:r>
      <w:r>
        <w:rPr>
          <w:sz w:val="22"/>
          <w:szCs w:val="22"/>
        </w:rPr>
        <w:t xml:space="preserve"> </w:t>
      </w:r>
    </w:p>
    <w:p w14:paraId="6DE0C0DA" w14:textId="7E83F516" w:rsidR="0040560C" w:rsidRDefault="0040560C" w:rsidP="0040560C">
      <w:pPr>
        <w:numPr>
          <w:ilvl w:val="2"/>
          <w:numId w:val="14"/>
        </w:numPr>
        <w:rPr>
          <w:sz w:val="22"/>
          <w:szCs w:val="22"/>
        </w:rPr>
      </w:pPr>
      <w:r>
        <w:rPr>
          <w:sz w:val="22"/>
          <w:szCs w:val="22"/>
        </w:rPr>
        <w:t xml:space="preserve">When the topic was formally debated </w:t>
      </w:r>
      <w:r w:rsidR="00423A72">
        <w:rPr>
          <w:sz w:val="22"/>
          <w:szCs w:val="22"/>
        </w:rPr>
        <w:t xml:space="preserve">in the Councils of Carthage (411-418) in Rome, the </w:t>
      </w:r>
      <w:r w:rsidR="00B27F74">
        <w:rPr>
          <w:sz w:val="22"/>
          <w:szCs w:val="22"/>
        </w:rPr>
        <w:t>“</w:t>
      </w:r>
      <w:r w:rsidR="00423A72">
        <w:rPr>
          <w:sz w:val="22"/>
          <w:szCs w:val="22"/>
        </w:rPr>
        <w:t>church council</w:t>
      </w:r>
      <w:r w:rsidR="00B27F74">
        <w:rPr>
          <w:sz w:val="22"/>
          <w:szCs w:val="22"/>
        </w:rPr>
        <w:t>”</w:t>
      </w:r>
      <w:r w:rsidR="00423A72">
        <w:rPr>
          <w:sz w:val="22"/>
          <w:szCs w:val="22"/>
        </w:rPr>
        <w:t xml:space="preserve"> favored Augustine’s position. </w:t>
      </w:r>
    </w:p>
    <w:p w14:paraId="55E21933" w14:textId="0A1E98FC" w:rsidR="00423A72" w:rsidRDefault="00423A72" w:rsidP="0040560C">
      <w:pPr>
        <w:numPr>
          <w:ilvl w:val="2"/>
          <w:numId w:val="14"/>
        </w:numPr>
        <w:rPr>
          <w:sz w:val="22"/>
          <w:szCs w:val="22"/>
        </w:rPr>
      </w:pPr>
      <w:r>
        <w:rPr>
          <w:sz w:val="22"/>
          <w:szCs w:val="22"/>
        </w:rPr>
        <w:t xml:space="preserve">Catholic church historians point to this event as the crucial decision that shaped their doctrine </w:t>
      </w:r>
      <w:proofErr w:type="gramStart"/>
      <w:r>
        <w:rPr>
          <w:sz w:val="22"/>
          <w:szCs w:val="22"/>
        </w:rPr>
        <w:t>later on</w:t>
      </w:r>
      <w:proofErr w:type="gramEnd"/>
      <w:r>
        <w:rPr>
          <w:sz w:val="22"/>
          <w:szCs w:val="22"/>
        </w:rPr>
        <w:t xml:space="preserve"> (after AD 600).</w:t>
      </w:r>
    </w:p>
    <w:p w14:paraId="52DFA043" w14:textId="7278FA16" w:rsidR="00913236" w:rsidRDefault="00913236" w:rsidP="0040560C">
      <w:pPr>
        <w:numPr>
          <w:ilvl w:val="2"/>
          <w:numId w:val="14"/>
        </w:numPr>
        <w:rPr>
          <w:sz w:val="22"/>
          <w:szCs w:val="22"/>
        </w:rPr>
      </w:pPr>
      <w:r>
        <w:rPr>
          <w:sz w:val="22"/>
          <w:szCs w:val="22"/>
        </w:rPr>
        <w:t xml:space="preserve">The Catholic Church’s Council of Trent </w:t>
      </w:r>
      <w:r w:rsidRPr="00913236">
        <w:rPr>
          <w:sz w:val="22"/>
          <w:szCs w:val="22"/>
        </w:rPr>
        <w:t>(1545–1563)</w:t>
      </w:r>
      <w:r>
        <w:rPr>
          <w:sz w:val="22"/>
          <w:szCs w:val="22"/>
        </w:rPr>
        <w:t>, among many other things, confirmed their stance on original sin. Mankind has inherited Adam’s sinful nature, not his personal sin.</w:t>
      </w:r>
    </w:p>
    <w:p w14:paraId="261F0120" w14:textId="38A28144" w:rsidR="00913236" w:rsidRDefault="00913236" w:rsidP="00913236">
      <w:pPr>
        <w:numPr>
          <w:ilvl w:val="1"/>
          <w:numId w:val="14"/>
        </w:numPr>
        <w:rPr>
          <w:sz w:val="22"/>
          <w:szCs w:val="22"/>
        </w:rPr>
      </w:pPr>
      <w:r>
        <w:rPr>
          <w:sz w:val="22"/>
          <w:szCs w:val="22"/>
        </w:rPr>
        <w:t>In response and consequence to this teaching, infant baptisms were taking place in the early church</w:t>
      </w:r>
      <w:r w:rsidR="0003203F">
        <w:rPr>
          <w:sz w:val="22"/>
          <w:szCs w:val="22"/>
        </w:rPr>
        <w:t xml:space="preserve">. </w:t>
      </w:r>
      <w:r w:rsidR="00E604CB">
        <w:rPr>
          <w:sz w:val="22"/>
          <w:szCs w:val="22"/>
        </w:rPr>
        <w:t>Tertullian</w:t>
      </w:r>
      <w:r w:rsidR="0003203F">
        <w:rPr>
          <w:sz w:val="22"/>
          <w:szCs w:val="22"/>
        </w:rPr>
        <w:t xml:space="preserve"> (160-220) wrote against infant baptisms</w:t>
      </w:r>
      <w:r>
        <w:rPr>
          <w:sz w:val="22"/>
          <w:szCs w:val="22"/>
        </w:rPr>
        <w:t>.</w:t>
      </w:r>
    </w:p>
    <w:p w14:paraId="05267667" w14:textId="1ABFBABE" w:rsidR="00913236" w:rsidRDefault="00913236" w:rsidP="00913236">
      <w:pPr>
        <w:numPr>
          <w:ilvl w:val="2"/>
          <w:numId w:val="14"/>
        </w:numPr>
        <w:rPr>
          <w:sz w:val="22"/>
          <w:szCs w:val="22"/>
        </w:rPr>
      </w:pPr>
      <w:r w:rsidRPr="00913236">
        <w:rPr>
          <w:sz w:val="22"/>
          <w:szCs w:val="22"/>
        </w:rPr>
        <w:t>As early as A.D. 400 Augustine appeal</w:t>
      </w:r>
      <w:r>
        <w:rPr>
          <w:sz w:val="22"/>
          <w:szCs w:val="22"/>
        </w:rPr>
        <w:t>ed</w:t>
      </w:r>
      <w:r w:rsidRPr="00913236">
        <w:rPr>
          <w:sz w:val="22"/>
          <w:szCs w:val="22"/>
        </w:rPr>
        <w:t xml:space="preserve"> to the universal practice of infant baptism as proof that the church saw infants born with the stain of original sin.</w:t>
      </w:r>
    </w:p>
    <w:p w14:paraId="486BDD4B" w14:textId="4BAF62C2" w:rsidR="00913236" w:rsidRDefault="00E604CB" w:rsidP="00913236">
      <w:pPr>
        <w:numPr>
          <w:ilvl w:val="2"/>
          <w:numId w:val="14"/>
        </w:numPr>
        <w:rPr>
          <w:sz w:val="22"/>
          <w:szCs w:val="22"/>
        </w:rPr>
      </w:pPr>
      <w:r>
        <w:rPr>
          <w:sz w:val="22"/>
          <w:szCs w:val="22"/>
        </w:rPr>
        <w:lastRenderedPageBreak/>
        <w:t>The Catholic Church</w:t>
      </w:r>
      <w:r w:rsidR="009E7448">
        <w:rPr>
          <w:sz w:val="22"/>
          <w:szCs w:val="22"/>
        </w:rPr>
        <w:t>’s Catechism</w:t>
      </w:r>
      <w:r>
        <w:rPr>
          <w:sz w:val="22"/>
          <w:szCs w:val="22"/>
        </w:rPr>
        <w:t xml:space="preserve"> teaches baptism is for </w:t>
      </w:r>
      <w:r w:rsidRPr="00E604CB">
        <w:rPr>
          <w:sz w:val="22"/>
          <w:szCs w:val="22"/>
        </w:rPr>
        <w:t xml:space="preserve">the remission of sin, both original sin and actual sin—only original sin in the case of infants and young children, since they are incapable of actual </w:t>
      </w:r>
      <w:proofErr w:type="gramStart"/>
      <w:r w:rsidRPr="00E604CB">
        <w:rPr>
          <w:sz w:val="22"/>
          <w:szCs w:val="22"/>
        </w:rPr>
        <w:t>sin;</w:t>
      </w:r>
      <w:proofErr w:type="gramEnd"/>
      <w:r w:rsidRPr="00E604CB">
        <w:rPr>
          <w:sz w:val="22"/>
          <w:szCs w:val="22"/>
        </w:rPr>
        <w:t xml:space="preserve"> and both original and actual sin in the case of older persons.</w:t>
      </w:r>
    </w:p>
    <w:p w14:paraId="457C3EA1" w14:textId="67AB1E27" w:rsidR="00F02C8B" w:rsidRPr="00C17E2E" w:rsidRDefault="00F02C8B" w:rsidP="00913236">
      <w:pPr>
        <w:numPr>
          <w:ilvl w:val="2"/>
          <w:numId w:val="14"/>
        </w:numPr>
        <w:rPr>
          <w:sz w:val="22"/>
          <w:szCs w:val="22"/>
        </w:rPr>
      </w:pPr>
      <w:r>
        <w:rPr>
          <w:sz w:val="22"/>
          <w:szCs w:val="22"/>
        </w:rPr>
        <w:t>Since infants, either the day of birth or the 8</w:t>
      </w:r>
      <w:r w:rsidRPr="00F02C8B">
        <w:rPr>
          <w:sz w:val="22"/>
          <w:szCs w:val="22"/>
          <w:vertAlign w:val="superscript"/>
        </w:rPr>
        <w:t>th</w:t>
      </w:r>
      <w:r>
        <w:rPr>
          <w:sz w:val="22"/>
          <w:szCs w:val="22"/>
        </w:rPr>
        <w:t xml:space="preserve"> day, are baptized, new modes for baptism were invented such as sprinkling or pouring.</w:t>
      </w:r>
    </w:p>
    <w:p w14:paraId="0ACE33D5" w14:textId="117EC1CF" w:rsidR="0003203F" w:rsidRDefault="0003203F" w:rsidP="006B57D3">
      <w:pPr>
        <w:numPr>
          <w:ilvl w:val="1"/>
          <w:numId w:val="14"/>
        </w:numPr>
        <w:rPr>
          <w:sz w:val="22"/>
          <w:szCs w:val="22"/>
        </w:rPr>
      </w:pPr>
      <w:r>
        <w:rPr>
          <w:sz w:val="22"/>
          <w:szCs w:val="22"/>
        </w:rPr>
        <w:t>During the Reformation in the 1500’s the reformers were not trying to form their own churches but to reform the Catholic Church</w:t>
      </w:r>
      <w:r w:rsidR="00F02C8B">
        <w:rPr>
          <w:sz w:val="22"/>
          <w:szCs w:val="22"/>
        </w:rPr>
        <w:t>. T</w:t>
      </w:r>
      <w:r>
        <w:rPr>
          <w:sz w:val="22"/>
          <w:szCs w:val="22"/>
        </w:rPr>
        <w:t>hey were rejected and some even had to flee for their lives.</w:t>
      </w:r>
    </w:p>
    <w:p w14:paraId="4461CF7A" w14:textId="54456CFB" w:rsidR="0003203F" w:rsidRDefault="0003203F" w:rsidP="0003203F">
      <w:pPr>
        <w:numPr>
          <w:ilvl w:val="2"/>
          <w:numId w:val="14"/>
        </w:numPr>
        <w:rPr>
          <w:sz w:val="22"/>
          <w:szCs w:val="22"/>
        </w:rPr>
      </w:pPr>
      <w:r>
        <w:rPr>
          <w:sz w:val="22"/>
          <w:szCs w:val="22"/>
        </w:rPr>
        <w:t>One such case was John Calvin (</w:t>
      </w:r>
      <w:r w:rsidR="00233D19">
        <w:rPr>
          <w:sz w:val="22"/>
          <w:szCs w:val="22"/>
        </w:rPr>
        <w:t xml:space="preserve">1509-1564), who tried to bring Catholicism back to </w:t>
      </w:r>
      <w:r w:rsidR="002F3E65">
        <w:rPr>
          <w:sz w:val="22"/>
          <w:szCs w:val="22"/>
        </w:rPr>
        <w:t>Augustinian</w:t>
      </w:r>
      <w:r w:rsidR="00233D19">
        <w:rPr>
          <w:sz w:val="22"/>
          <w:szCs w:val="22"/>
        </w:rPr>
        <w:t xml:space="preserve"> Principles.</w:t>
      </w:r>
    </w:p>
    <w:p w14:paraId="7846EC1A" w14:textId="0DA98D06" w:rsidR="00233D19" w:rsidRDefault="00233D19" w:rsidP="00233D19">
      <w:pPr>
        <w:numPr>
          <w:ilvl w:val="3"/>
          <w:numId w:val="14"/>
        </w:numPr>
        <w:rPr>
          <w:sz w:val="22"/>
          <w:szCs w:val="22"/>
        </w:rPr>
      </w:pPr>
      <w:r>
        <w:rPr>
          <w:sz w:val="22"/>
          <w:szCs w:val="22"/>
        </w:rPr>
        <w:t>This is like King Jehu abolishing the idol worship of the Baals and Asherah and then taking Israel back to the golden calves of Jeroboam!</w:t>
      </w:r>
    </w:p>
    <w:p w14:paraId="3C93C47F" w14:textId="667134E8" w:rsidR="00233D19" w:rsidRDefault="00233D19" w:rsidP="00233D19">
      <w:pPr>
        <w:numPr>
          <w:ilvl w:val="3"/>
          <w:numId w:val="14"/>
        </w:numPr>
        <w:rPr>
          <w:sz w:val="22"/>
          <w:szCs w:val="22"/>
        </w:rPr>
      </w:pPr>
      <w:r w:rsidRPr="00E712CA">
        <w:rPr>
          <w:b/>
          <w:bCs/>
          <w:i/>
          <w:iCs/>
          <w:sz w:val="22"/>
          <w:szCs w:val="22"/>
        </w:rPr>
        <w:t>It is the wrong type of reform!</w:t>
      </w:r>
      <w:r>
        <w:rPr>
          <w:sz w:val="22"/>
          <w:szCs w:val="22"/>
        </w:rPr>
        <w:t xml:space="preserve"> (II Kings 10:28-31)</w:t>
      </w:r>
    </w:p>
    <w:p w14:paraId="0A35A611" w14:textId="4F1306ED" w:rsidR="00233D19" w:rsidRDefault="00E712CA" w:rsidP="0003203F">
      <w:pPr>
        <w:numPr>
          <w:ilvl w:val="2"/>
          <w:numId w:val="14"/>
        </w:numPr>
        <w:rPr>
          <w:sz w:val="22"/>
          <w:szCs w:val="22"/>
        </w:rPr>
      </w:pPr>
      <w:r>
        <w:rPr>
          <w:sz w:val="22"/>
          <w:szCs w:val="22"/>
        </w:rPr>
        <w:t>Calvin</w:t>
      </w:r>
      <w:r w:rsidR="00233D19">
        <w:rPr>
          <w:sz w:val="22"/>
          <w:szCs w:val="22"/>
        </w:rPr>
        <w:t xml:space="preserve"> was rejected and fled for his life to Sweden!</w:t>
      </w:r>
    </w:p>
    <w:p w14:paraId="5E39ACDA" w14:textId="587E3132" w:rsidR="00233D19" w:rsidRDefault="00E712CA" w:rsidP="0003203F">
      <w:pPr>
        <w:numPr>
          <w:ilvl w:val="2"/>
          <w:numId w:val="14"/>
        </w:numPr>
        <w:rPr>
          <w:sz w:val="22"/>
          <w:szCs w:val="22"/>
        </w:rPr>
      </w:pPr>
      <w:r>
        <w:rPr>
          <w:sz w:val="22"/>
          <w:szCs w:val="22"/>
        </w:rPr>
        <w:t>He</w:t>
      </w:r>
      <w:r w:rsidR="00233D19">
        <w:rPr>
          <w:sz w:val="22"/>
          <w:szCs w:val="22"/>
        </w:rPr>
        <w:t xml:space="preserve"> called </w:t>
      </w:r>
      <w:r w:rsidR="00B27F74">
        <w:rPr>
          <w:sz w:val="22"/>
          <w:szCs w:val="22"/>
        </w:rPr>
        <w:t>“</w:t>
      </w:r>
      <w:r w:rsidR="00233D19">
        <w:rPr>
          <w:sz w:val="22"/>
          <w:szCs w:val="22"/>
        </w:rPr>
        <w:t>original sin,</w:t>
      </w:r>
      <w:r w:rsidR="00B27F74">
        <w:rPr>
          <w:sz w:val="22"/>
          <w:szCs w:val="22"/>
        </w:rPr>
        <w:t>”</w:t>
      </w:r>
      <w:r w:rsidR="00233D19">
        <w:rPr>
          <w:sz w:val="22"/>
          <w:szCs w:val="22"/>
        </w:rPr>
        <w:t xml:space="preserve"> </w:t>
      </w:r>
      <w:r w:rsidR="00B27F74">
        <w:rPr>
          <w:sz w:val="22"/>
          <w:szCs w:val="22"/>
        </w:rPr>
        <w:t>“</w:t>
      </w:r>
      <w:r w:rsidR="00233D19">
        <w:rPr>
          <w:sz w:val="22"/>
          <w:szCs w:val="22"/>
        </w:rPr>
        <w:t>Total Depravity.</w:t>
      </w:r>
      <w:r w:rsidR="00B27F74">
        <w:rPr>
          <w:sz w:val="22"/>
          <w:szCs w:val="22"/>
        </w:rPr>
        <w:t>”</w:t>
      </w:r>
      <w:r w:rsidR="00233D19">
        <w:rPr>
          <w:sz w:val="22"/>
          <w:szCs w:val="22"/>
        </w:rPr>
        <w:t xml:space="preserve"> </w:t>
      </w:r>
      <w:r w:rsidR="00233D19" w:rsidRPr="00233D19">
        <w:rPr>
          <w:i/>
          <w:iCs/>
          <w:sz w:val="22"/>
          <w:szCs w:val="22"/>
        </w:rPr>
        <w:t>(1</w:t>
      </w:r>
      <w:r w:rsidR="00233D19" w:rsidRPr="00233D19">
        <w:rPr>
          <w:i/>
          <w:iCs/>
          <w:sz w:val="22"/>
          <w:szCs w:val="22"/>
          <w:vertAlign w:val="superscript"/>
        </w:rPr>
        <w:t>st</w:t>
      </w:r>
      <w:r w:rsidR="00233D19" w:rsidRPr="00233D19">
        <w:rPr>
          <w:i/>
          <w:iCs/>
          <w:sz w:val="22"/>
          <w:szCs w:val="22"/>
        </w:rPr>
        <w:t xml:space="preserve"> part of his TULIP doctrine)</w:t>
      </w:r>
    </w:p>
    <w:p w14:paraId="7EBEE9EE" w14:textId="3BD0C21D" w:rsidR="00233D19" w:rsidRDefault="00F02C8B" w:rsidP="0003203F">
      <w:pPr>
        <w:numPr>
          <w:ilvl w:val="2"/>
          <w:numId w:val="14"/>
        </w:numPr>
        <w:rPr>
          <w:sz w:val="22"/>
          <w:szCs w:val="22"/>
        </w:rPr>
      </w:pPr>
      <w:r>
        <w:rPr>
          <w:sz w:val="22"/>
          <w:szCs w:val="22"/>
        </w:rPr>
        <w:t xml:space="preserve">His view of original sin crept into nearly every denomination over the next couple of hundred years or so. </w:t>
      </w:r>
    </w:p>
    <w:p w14:paraId="52B3B4B1" w14:textId="709105FC" w:rsidR="00F02C8B" w:rsidRDefault="00F02C8B" w:rsidP="009E7448">
      <w:pPr>
        <w:numPr>
          <w:ilvl w:val="1"/>
          <w:numId w:val="14"/>
        </w:numPr>
        <w:rPr>
          <w:sz w:val="22"/>
          <w:szCs w:val="22"/>
        </w:rPr>
      </w:pPr>
      <w:r>
        <w:rPr>
          <w:sz w:val="22"/>
          <w:szCs w:val="22"/>
        </w:rPr>
        <w:t>Many denominations practice infant baptism</w:t>
      </w:r>
      <w:r w:rsidR="007675BE">
        <w:rPr>
          <w:sz w:val="22"/>
          <w:szCs w:val="22"/>
        </w:rPr>
        <w:t>. Both those who teach and</w:t>
      </w:r>
      <w:r>
        <w:rPr>
          <w:sz w:val="22"/>
          <w:szCs w:val="22"/>
        </w:rPr>
        <w:t xml:space="preserve"> those who don’t teach an original sin doctrine do it as a </w:t>
      </w:r>
      <w:r w:rsidR="00B27F74">
        <w:rPr>
          <w:sz w:val="22"/>
          <w:szCs w:val="22"/>
        </w:rPr>
        <w:t>“</w:t>
      </w:r>
      <w:r>
        <w:rPr>
          <w:sz w:val="22"/>
          <w:szCs w:val="22"/>
        </w:rPr>
        <w:t>Christening</w:t>
      </w:r>
      <w:r w:rsidR="00B27F74">
        <w:rPr>
          <w:sz w:val="22"/>
          <w:szCs w:val="22"/>
        </w:rPr>
        <w:t>”</w:t>
      </w:r>
      <w:r w:rsidR="007675BE">
        <w:rPr>
          <w:sz w:val="22"/>
          <w:szCs w:val="22"/>
        </w:rPr>
        <w:t xml:space="preserve"> or a “Dedication to Christ” ceremony. </w:t>
      </w:r>
      <w:r>
        <w:rPr>
          <w:sz w:val="22"/>
          <w:szCs w:val="22"/>
        </w:rPr>
        <w:t>Sprinkling &amp; pouring are acceptable in such rituals/ceremonies.</w:t>
      </w:r>
    </w:p>
    <w:p w14:paraId="55B80DAC" w14:textId="50366ECC" w:rsidR="007F302B" w:rsidRDefault="00AE6694" w:rsidP="006B57D3">
      <w:pPr>
        <w:numPr>
          <w:ilvl w:val="1"/>
          <w:numId w:val="14"/>
        </w:numPr>
        <w:rPr>
          <w:sz w:val="22"/>
          <w:szCs w:val="22"/>
        </w:rPr>
      </w:pPr>
      <w:r>
        <w:rPr>
          <w:sz w:val="22"/>
          <w:szCs w:val="22"/>
        </w:rPr>
        <w:t>Scriptures used to support Original Sin/Total Depravity</w:t>
      </w:r>
    </w:p>
    <w:p w14:paraId="5426E4B7" w14:textId="14592B7D" w:rsidR="007F302B" w:rsidRDefault="00AE6694" w:rsidP="00AE6694">
      <w:pPr>
        <w:numPr>
          <w:ilvl w:val="2"/>
          <w:numId w:val="14"/>
        </w:numPr>
        <w:rPr>
          <w:sz w:val="22"/>
          <w:szCs w:val="22"/>
        </w:rPr>
      </w:pPr>
      <w:r>
        <w:rPr>
          <w:sz w:val="22"/>
          <w:szCs w:val="22"/>
        </w:rPr>
        <w:t>Matthew 19:</w:t>
      </w:r>
      <w:r w:rsidR="00B27F74">
        <w:rPr>
          <w:sz w:val="22"/>
          <w:szCs w:val="22"/>
        </w:rPr>
        <w:t>13-</w:t>
      </w:r>
      <w:r>
        <w:rPr>
          <w:sz w:val="22"/>
          <w:szCs w:val="22"/>
        </w:rPr>
        <w:t>14</w:t>
      </w:r>
    </w:p>
    <w:p w14:paraId="1EA9B21A" w14:textId="1F2C4C39" w:rsidR="00B27F74" w:rsidRPr="00AD4674" w:rsidRDefault="00B27F74" w:rsidP="008A133F">
      <w:pPr>
        <w:numPr>
          <w:ilvl w:val="3"/>
          <w:numId w:val="14"/>
        </w:numPr>
        <w:rPr>
          <w:i/>
          <w:iCs/>
          <w:sz w:val="22"/>
          <w:szCs w:val="22"/>
        </w:rPr>
      </w:pPr>
      <w:r w:rsidRPr="00AD4674">
        <w:rPr>
          <w:i/>
          <w:iCs/>
          <w:sz w:val="22"/>
          <w:szCs w:val="22"/>
        </w:rPr>
        <w:t>Then some children were brought to Him so that He might lay His hands on them and pray; and the disciples rebuked them. But Jesus said, “Let the children alone, and do not hinder them from coming to Me; for the kingdom of heaven belongs to such as these.”</w:t>
      </w:r>
    </w:p>
    <w:p w14:paraId="0174F024" w14:textId="5CC429E5" w:rsidR="00B27F74" w:rsidRPr="00AD4674" w:rsidRDefault="00B27F74" w:rsidP="008A133F">
      <w:pPr>
        <w:numPr>
          <w:ilvl w:val="3"/>
          <w:numId w:val="14"/>
        </w:numPr>
        <w:rPr>
          <w:b/>
          <w:bCs/>
          <w:i/>
          <w:iCs/>
          <w:sz w:val="22"/>
          <w:szCs w:val="22"/>
        </w:rPr>
      </w:pPr>
      <w:r w:rsidRPr="00AD4674">
        <w:rPr>
          <w:b/>
          <w:bCs/>
          <w:i/>
          <w:iCs/>
          <w:sz w:val="22"/>
          <w:szCs w:val="22"/>
        </w:rPr>
        <w:t xml:space="preserve">This passage can be used to refute this doctrine as well! </w:t>
      </w:r>
    </w:p>
    <w:p w14:paraId="6C881652" w14:textId="605DC537" w:rsidR="00B27F74" w:rsidRDefault="00B27F74" w:rsidP="008A133F">
      <w:pPr>
        <w:numPr>
          <w:ilvl w:val="3"/>
          <w:numId w:val="14"/>
        </w:numPr>
        <w:rPr>
          <w:sz w:val="22"/>
          <w:szCs w:val="22"/>
        </w:rPr>
      </w:pPr>
      <w:r>
        <w:rPr>
          <w:sz w:val="22"/>
          <w:szCs w:val="22"/>
        </w:rPr>
        <w:t xml:space="preserve">They reason that if children are welcomed into the </w:t>
      </w:r>
      <w:proofErr w:type="gramStart"/>
      <w:r>
        <w:rPr>
          <w:sz w:val="22"/>
          <w:szCs w:val="22"/>
        </w:rPr>
        <w:t>kingdom</w:t>
      </w:r>
      <w:proofErr w:type="gramEnd"/>
      <w:r>
        <w:rPr>
          <w:sz w:val="22"/>
          <w:szCs w:val="22"/>
        </w:rPr>
        <w:t xml:space="preserve"> then they need to be baptized to do away with the sin</w:t>
      </w:r>
      <w:r w:rsidR="00E06ED5">
        <w:rPr>
          <w:sz w:val="22"/>
          <w:szCs w:val="22"/>
        </w:rPr>
        <w:t>ful nature</w:t>
      </w:r>
      <w:r>
        <w:rPr>
          <w:sz w:val="22"/>
          <w:szCs w:val="22"/>
        </w:rPr>
        <w:t xml:space="preserve"> of Adam.</w:t>
      </w:r>
    </w:p>
    <w:p w14:paraId="5F3F2DD6" w14:textId="60091A2A" w:rsidR="00B27F74" w:rsidRDefault="00B27F74" w:rsidP="008A133F">
      <w:pPr>
        <w:numPr>
          <w:ilvl w:val="3"/>
          <w:numId w:val="14"/>
        </w:numPr>
        <w:rPr>
          <w:sz w:val="22"/>
          <w:szCs w:val="22"/>
        </w:rPr>
      </w:pPr>
      <w:r>
        <w:rPr>
          <w:sz w:val="22"/>
          <w:szCs w:val="22"/>
        </w:rPr>
        <w:t xml:space="preserve">They also reason from the Greek word used </w:t>
      </w:r>
      <w:r w:rsidRPr="00B27F74">
        <w:rPr>
          <w:i/>
          <w:iCs/>
          <w:sz w:val="22"/>
          <w:szCs w:val="22"/>
        </w:rPr>
        <w:t>(G3813)</w:t>
      </w:r>
      <w:r>
        <w:rPr>
          <w:sz w:val="22"/>
          <w:szCs w:val="22"/>
        </w:rPr>
        <w:t xml:space="preserve"> that also includes “infants” that Jesus meant they needed to be baptized.</w:t>
      </w:r>
    </w:p>
    <w:p w14:paraId="583DB31E" w14:textId="1F1BD533" w:rsidR="00521305" w:rsidRPr="00B27F74" w:rsidRDefault="00521305" w:rsidP="008A133F">
      <w:pPr>
        <w:numPr>
          <w:ilvl w:val="3"/>
          <w:numId w:val="14"/>
        </w:numPr>
        <w:rPr>
          <w:sz w:val="22"/>
          <w:szCs w:val="22"/>
        </w:rPr>
      </w:pPr>
      <w:r>
        <w:rPr>
          <w:sz w:val="22"/>
          <w:szCs w:val="22"/>
        </w:rPr>
        <w:t>The children are innocent. They do not need to grow up to be saved but adults need to become like children to be saved! (In faith)</w:t>
      </w:r>
    </w:p>
    <w:p w14:paraId="72396FE3" w14:textId="346A3D43" w:rsidR="00521305" w:rsidRDefault="00521305" w:rsidP="00AE6694">
      <w:pPr>
        <w:numPr>
          <w:ilvl w:val="2"/>
          <w:numId w:val="14"/>
        </w:numPr>
        <w:rPr>
          <w:sz w:val="22"/>
          <w:szCs w:val="22"/>
        </w:rPr>
      </w:pPr>
      <w:r>
        <w:rPr>
          <w:sz w:val="22"/>
          <w:szCs w:val="22"/>
        </w:rPr>
        <w:t>Psalm 51:5</w:t>
      </w:r>
    </w:p>
    <w:p w14:paraId="6ABCFAD2" w14:textId="508D75CC" w:rsidR="00521305" w:rsidRPr="00AD4674" w:rsidRDefault="00D73122" w:rsidP="00521305">
      <w:pPr>
        <w:numPr>
          <w:ilvl w:val="3"/>
          <w:numId w:val="14"/>
        </w:numPr>
        <w:rPr>
          <w:i/>
          <w:iCs/>
          <w:sz w:val="22"/>
          <w:szCs w:val="22"/>
        </w:rPr>
      </w:pPr>
      <w:r w:rsidRPr="00AD4674">
        <w:rPr>
          <w:i/>
          <w:iCs/>
          <w:sz w:val="22"/>
          <w:szCs w:val="22"/>
        </w:rPr>
        <w:t xml:space="preserve">Behold, I was brought forth in iniquity, </w:t>
      </w:r>
      <w:proofErr w:type="gramStart"/>
      <w:r w:rsidRPr="00AD4674">
        <w:rPr>
          <w:i/>
          <w:iCs/>
          <w:sz w:val="22"/>
          <w:szCs w:val="22"/>
        </w:rPr>
        <w:t>And</w:t>
      </w:r>
      <w:proofErr w:type="gramEnd"/>
      <w:r w:rsidRPr="00AD4674">
        <w:rPr>
          <w:i/>
          <w:iCs/>
          <w:sz w:val="22"/>
          <w:szCs w:val="22"/>
        </w:rPr>
        <w:t xml:space="preserve"> in sin my mother conceived me.</w:t>
      </w:r>
    </w:p>
    <w:p w14:paraId="5DED0227" w14:textId="01AFC6F2" w:rsidR="00D73122" w:rsidRDefault="00D73122" w:rsidP="00521305">
      <w:pPr>
        <w:numPr>
          <w:ilvl w:val="3"/>
          <w:numId w:val="14"/>
        </w:numPr>
        <w:rPr>
          <w:sz w:val="22"/>
          <w:szCs w:val="22"/>
        </w:rPr>
      </w:pPr>
      <w:r>
        <w:rPr>
          <w:sz w:val="22"/>
          <w:szCs w:val="22"/>
        </w:rPr>
        <w:t xml:space="preserve">We don’t know the circumstances of David’s birth, but whatever the meaning of this verse is, nothing forces a conclusion that David was </w:t>
      </w:r>
      <w:r w:rsidR="000503B5">
        <w:rPr>
          <w:sz w:val="22"/>
          <w:szCs w:val="22"/>
        </w:rPr>
        <w:t>born with</w:t>
      </w:r>
      <w:r>
        <w:rPr>
          <w:sz w:val="22"/>
          <w:szCs w:val="22"/>
        </w:rPr>
        <w:t xml:space="preserve"> sin, and thus all children are!</w:t>
      </w:r>
    </w:p>
    <w:p w14:paraId="3E12B241" w14:textId="2C008DF5" w:rsidR="00D73122" w:rsidRDefault="00D73122" w:rsidP="00521305">
      <w:pPr>
        <w:numPr>
          <w:ilvl w:val="3"/>
          <w:numId w:val="14"/>
        </w:numPr>
        <w:rPr>
          <w:sz w:val="22"/>
          <w:szCs w:val="22"/>
        </w:rPr>
      </w:pPr>
      <w:r>
        <w:rPr>
          <w:sz w:val="22"/>
          <w:szCs w:val="22"/>
        </w:rPr>
        <w:t>If sin is inherited</w:t>
      </w:r>
      <w:r w:rsidR="002365D4">
        <w:rPr>
          <w:sz w:val="22"/>
          <w:szCs w:val="22"/>
        </w:rPr>
        <w:t xml:space="preserve"> through our father, then this is the wrong passage.</w:t>
      </w:r>
    </w:p>
    <w:p w14:paraId="61D310A0" w14:textId="6441B87C" w:rsidR="002365D4" w:rsidRDefault="002365D4" w:rsidP="00521305">
      <w:pPr>
        <w:numPr>
          <w:ilvl w:val="3"/>
          <w:numId w:val="14"/>
        </w:numPr>
        <w:rPr>
          <w:sz w:val="22"/>
          <w:szCs w:val="22"/>
        </w:rPr>
      </w:pPr>
      <w:r w:rsidRPr="002365D4">
        <w:rPr>
          <w:sz w:val="22"/>
          <w:szCs w:val="22"/>
        </w:rPr>
        <w:t xml:space="preserve">If sin is inherited through our </w:t>
      </w:r>
      <w:r>
        <w:rPr>
          <w:sz w:val="22"/>
          <w:szCs w:val="22"/>
        </w:rPr>
        <w:t>mot</w:t>
      </w:r>
      <w:r w:rsidRPr="002365D4">
        <w:rPr>
          <w:sz w:val="22"/>
          <w:szCs w:val="22"/>
        </w:rPr>
        <w:t>her, then this is the wrong passage</w:t>
      </w:r>
      <w:r>
        <w:rPr>
          <w:sz w:val="22"/>
          <w:szCs w:val="22"/>
        </w:rPr>
        <w:t>, for it would mean that Jesus was also born with sin (Galatians 4:4: Jesus was born of a woman), and we know He was sinless (II Corinthians 5:21).</w:t>
      </w:r>
    </w:p>
    <w:p w14:paraId="482FEB38" w14:textId="77777777" w:rsidR="00683382" w:rsidRDefault="002365D4" w:rsidP="00521305">
      <w:pPr>
        <w:numPr>
          <w:ilvl w:val="3"/>
          <w:numId w:val="14"/>
        </w:numPr>
        <w:rPr>
          <w:sz w:val="22"/>
          <w:szCs w:val="22"/>
        </w:rPr>
      </w:pPr>
      <w:r>
        <w:rPr>
          <w:sz w:val="22"/>
          <w:szCs w:val="22"/>
        </w:rPr>
        <w:t xml:space="preserve">This verse may describe the sinful condition of David’s mother at his </w:t>
      </w:r>
      <w:r w:rsidR="00683382">
        <w:rPr>
          <w:sz w:val="22"/>
          <w:szCs w:val="22"/>
        </w:rPr>
        <w:t>birth</w:t>
      </w:r>
      <w:r>
        <w:rPr>
          <w:sz w:val="22"/>
          <w:szCs w:val="22"/>
        </w:rPr>
        <w:t xml:space="preserve">. </w:t>
      </w:r>
    </w:p>
    <w:p w14:paraId="484F59EB" w14:textId="35207E98" w:rsidR="002365D4" w:rsidRDefault="002365D4" w:rsidP="00521305">
      <w:pPr>
        <w:numPr>
          <w:ilvl w:val="3"/>
          <w:numId w:val="14"/>
        </w:numPr>
        <w:rPr>
          <w:sz w:val="22"/>
          <w:szCs w:val="22"/>
        </w:rPr>
      </w:pPr>
      <w:r>
        <w:rPr>
          <w:sz w:val="22"/>
          <w:szCs w:val="22"/>
        </w:rPr>
        <w:t xml:space="preserve">If so, it still doesn’t mean David was born sinful. Consider: If he were to say, “In drunkenness my mother conceived me,” no one would infer </w:t>
      </w:r>
      <w:proofErr w:type="gramStart"/>
      <w:r>
        <w:rPr>
          <w:sz w:val="22"/>
          <w:szCs w:val="22"/>
        </w:rPr>
        <w:t>that  David</w:t>
      </w:r>
      <w:proofErr w:type="gramEnd"/>
      <w:r>
        <w:rPr>
          <w:sz w:val="22"/>
          <w:szCs w:val="22"/>
        </w:rPr>
        <w:t xml:space="preserve"> was born a drunk!</w:t>
      </w:r>
    </w:p>
    <w:p w14:paraId="7BD608FA" w14:textId="77777777" w:rsidR="00683382" w:rsidRDefault="002365D4" w:rsidP="004F6C25">
      <w:pPr>
        <w:numPr>
          <w:ilvl w:val="3"/>
          <w:numId w:val="14"/>
        </w:numPr>
        <w:rPr>
          <w:sz w:val="22"/>
          <w:szCs w:val="22"/>
        </w:rPr>
      </w:pPr>
      <w:r w:rsidRPr="00683382">
        <w:rPr>
          <w:sz w:val="22"/>
          <w:szCs w:val="22"/>
        </w:rPr>
        <w:t xml:space="preserve">This most likely describes the general condition of the world into which David was born. </w:t>
      </w:r>
    </w:p>
    <w:p w14:paraId="132ADC96" w14:textId="715F9B4F" w:rsidR="00683382" w:rsidRPr="00683382" w:rsidRDefault="002365D4" w:rsidP="004F6C25">
      <w:pPr>
        <w:numPr>
          <w:ilvl w:val="3"/>
          <w:numId w:val="14"/>
        </w:numPr>
        <w:rPr>
          <w:sz w:val="22"/>
          <w:szCs w:val="22"/>
        </w:rPr>
      </w:pPr>
      <w:r w:rsidRPr="00683382">
        <w:rPr>
          <w:sz w:val="22"/>
          <w:szCs w:val="22"/>
        </w:rPr>
        <w:lastRenderedPageBreak/>
        <w:t xml:space="preserve">Consider: If he had said, “In a world of cannibalism my mother </w:t>
      </w:r>
      <w:r w:rsidR="00683382" w:rsidRPr="00683382">
        <w:rPr>
          <w:sz w:val="22"/>
          <w:szCs w:val="22"/>
        </w:rPr>
        <w:t>conceived me,” no one would think David was born an automatic cannibal! He may become one later but would have to be introduced to it.</w:t>
      </w:r>
    </w:p>
    <w:p w14:paraId="68ED84C7" w14:textId="258DB356" w:rsidR="00521305" w:rsidRDefault="00521305" w:rsidP="00AE6694">
      <w:pPr>
        <w:numPr>
          <w:ilvl w:val="2"/>
          <w:numId w:val="14"/>
        </w:numPr>
        <w:rPr>
          <w:sz w:val="22"/>
          <w:szCs w:val="22"/>
        </w:rPr>
      </w:pPr>
      <w:r>
        <w:rPr>
          <w:sz w:val="22"/>
          <w:szCs w:val="22"/>
        </w:rPr>
        <w:t>Psalm 58:</w:t>
      </w:r>
      <w:r w:rsidR="00683382">
        <w:rPr>
          <w:sz w:val="22"/>
          <w:szCs w:val="22"/>
        </w:rPr>
        <w:t>3 (vss. 1-5)</w:t>
      </w:r>
    </w:p>
    <w:p w14:paraId="678391F5" w14:textId="7F6FDD63" w:rsidR="00521305" w:rsidRPr="00AD4674" w:rsidRDefault="00683382" w:rsidP="00521305">
      <w:pPr>
        <w:numPr>
          <w:ilvl w:val="3"/>
          <w:numId w:val="14"/>
        </w:numPr>
        <w:rPr>
          <w:i/>
          <w:iCs/>
          <w:sz w:val="22"/>
          <w:szCs w:val="22"/>
        </w:rPr>
      </w:pPr>
      <w:r w:rsidRPr="00AD4674">
        <w:rPr>
          <w:i/>
          <w:iCs/>
          <w:sz w:val="22"/>
          <w:szCs w:val="22"/>
        </w:rPr>
        <w:t>The wicked are estranged from the womb; These who speak lies go astray from birth.</w:t>
      </w:r>
    </w:p>
    <w:p w14:paraId="018D2790" w14:textId="7DB0220A" w:rsidR="00683382" w:rsidRDefault="00683382" w:rsidP="00521305">
      <w:pPr>
        <w:numPr>
          <w:ilvl w:val="3"/>
          <w:numId w:val="14"/>
        </w:numPr>
        <w:rPr>
          <w:sz w:val="22"/>
          <w:szCs w:val="22"/>
        </w:rPr>
      </w:pPr>
      <w:r>
        <w:rPr>
          <w:sz w:val="22"/>
          <w:szCs w:val="22"/>
        </w:rPr>
        <w:t xml:space="preserve">This verse doesn’t say they were born </w:t>
      </w:r>
      <w:proofErr w:type="gramStart"/>
      <w:r>
        <w:rPr>
          <w:sz w:val="22"/>
          <w:szCs w:val="22"/>
        </w:rPr>
        <w:t>astray, but</w:t>
      </w:r>
      <w:proofErr w:type="gramEnd"/>
      <w:r>
        <w:rPr>
          <w:sz w:val="22"/>
          <w:szCs w:val="22"/>
        </w:rPr>
        <w:t xml:space="preserve"> says they “go astray from birth.”</w:t>
      </w:r>
    </w:p>
    <w:p w14:paraId="6916D6C3" w14:textId="47216B07" w:rsidR="00683382" w:rsidRDefault="00683382" w:rsidP="00521305">
      <w:pPr>
        <w:numPr>
          <w:ilvl w:val="3"/>
          <w:numId w:val="14"/>
        </w:numPr>
        <w:rPr>
          <w:sz w:val="22"/>
          <w:szCs w:val="22"/>
        </w:rPr>
      </w:pPr>
      <w:r>
        <w:rPr>
          <w:sz w:val="22"/>
          <w:szCs w:val="22"/>
        </w:rPr>
        <w:t xml:space="preserve">David is using strong language to </w:t>
      </w:r>
      <w:r w:rsidR="00384C5F">
        <w:rPr>
          <w:sz w:val="22"/>
          <w:szCs w:val="22"/>
        </w:rPr>
        <w:t>describe the wickedness of the congregation and the judges mentioned in Psalm 58:1.</w:t>
      </w:r>
    </w:p>
    <w:p w14:paraId="6813C395" w14:textId="54E7B5BF" w:rsidR="00384C5F" w:rsidRDefault="00384C5F" w:rsidP="00521305">
      <w:pPr>
        <w:numPr>
          <w:ilvl w:val="3"/>
          <w:numId w:val="14"/>
        </w:numPr>
        <w:rPr>
          <w:sz w:val="22"/>
          <w:szCs w:val="22"/>
        </w:rPr>
      </w:pPr>
      <w:r>
        <w:rPr>
          <w:sz w:val="22"/>
          <w:szCs w:val="22"/>
        </w:rPr>
        <w:t>How could these statements be about infants?</w:t>
      </w:r>
    </w:p>
    <w:p w14:paraId="58344BFC" w14:textId="38680BF6" w:rsidR="00384C5F" w:rsidRDefault="00384C5F" w:rsidP="00384C5F">
      <w:pPr>
        <w:numPr>
          <w:ilvl w:val="4"/>
          <w:numId w:val="14"/>
        </w:numPr>
        <w:rPr>
          <w:sz w:val="22"/>
          <w:szCs w:val="22"/>
        </w:rPr>
      </w:pPr>
      <w:r>
        <w:rPr>
          <w:sz w:val="22"/>
          <w:szCs w:val="22"/>
        </w:rPr>
        <w:t xml:space="preserve">58:2: </w:t>
      </w:r>
      <w:r w:rsidRPr="00BE472C">
        <w:rPr>
          <w:i/>
          <w:iCs/>
          <w:sz w:val="22"/>
          <w:szCs w:val="22"/>
        </w:rPr>
        <w:t>“In heart you work unrighteousness”:</w:t>
      </w:r>
      <w:r>
        <w:rPr>
          <w:sz w:val="22"/>
          <w:szCs w:val="22"/>
        </w:rPr>
        <w:t xml:space="preserve"> Children do not commit wickedness at birth!</w:t>
      </w:r>
    </w:p>
    <w:p w14:paraId="0A9FB05E" w14:textId="21AFFFD9" w:rsidR="00384C5F" w:rsidRDefault="00384C5F" w:rsidP="00384C5F">
      <w:pPr>
        <w:numPr>
          <w:ilvl w:val="4"/>
          <w:numId w:val="14"/>
        </w:numPr>
        <w:rPr>
          <w:sz w:val="22"/>
          <w:szCs w:val="22"/>
        </w:rPr>
      </w:pPr>
      <w:r>
        <w:rPr>
          <w:sz w:val="22"/>
          <w:szCs w:val="22"/>
        </w:rPr>
        <w:t xml:space="preserve">58:2: </w:t>
      </w:r>
      <w:r w:rsidRPr="00BE472C">
        <w:rPr>
          <w:i/>
          <w:iCs/>
          <w:sz w:val="22"/>
          <w:szCs w:val="22"/>
        </w:rPr>
        <w:t>“You weigh out the violence of your hands”:</w:t>
      </w:r>
      <w:r>
        <w:rPr>
          <w:sz w:val="22"/>
          <w:szCs w:val="22"/>
        </w:rPr>
        <w:t xml:space="preserve"> Infants are incapable of violence at birth!</w:t>
      </w:r>
    </w:p>
    <w:p w14:paraId="77F6E7D1" w14:textId="2FB8113A" w:rsidR="00384C5F" w:rsidRDefault="00384C5F" w:rsidP="00384C5F">
      <w:pPr>
        <w:numPr>
          <w:ilvl w:val="4"/>
          <w:numId w:val="14"/>
        </w:numPr>
        <w:rPr>
          <w:sz w:val="22"/>
          <w:szCs w:val="22"/>
        </w:rPr>
      </w:pPr>
      <w:r>
        <w:rPr>
          <w:sz w:val="22"/>
          <w:szCs w:val="22"/>
        </w:rPr>
        <w:t xml:space="preserve">58:3: </w:t>
      </w:r>
      <w:r w:rsidRPr="00BE472C">
        <w:rPr>
          <w:i/>
          <w:iCs/>
          <w:sz w:val="22"/>
          <w:szCs w:val="22"/>
        </w:rPr>
        <w:t>“These who speak lies go astray from birth”:</w:t>
      </w:r>
      <w:r>
        <w:rPr>
          <w:sz w:val="22"/>
          <w:szCs w:val="22"/>
        </w:rPr>
        <w:t xml:space="preserve"> Infants cannot speak, let alone tell lies at birth!</w:t>
      </w:r>
    </w:p>
    <w:p w14:paraId="4379AFF8" w14:textId="14D387C0" w:rsidR="00BE472C" w:rsidRDefault="00BE472C" w:rsidP="00384C5F">
      <w:pPr>
        <w:numPr>
          <w:ilvl w:val="4"/>
          <w:numId w:val="14"/>
        </w:numPr>
        <w:rPr>
          <w:sz w:val="22"/>
          <w:szCs w:val="22"/>
        </w:rPr>
      </w:pPr>
      <w:r>
        <w:rPr>
          <w:sz w:val="22"/>
          <w:szCs w:val="22"/>
        </w:rPr>
        <w:t xml:space="preserve">David’s prayer for them in 58:6-8: </w:t>
      </w:r>
      <w:r w:rsidRPr="00BD2BA5">
        <w:rPr>
          <w:i/>
          <w:iCs/>
          <w:sz w:val="22"/>
          <w:szCs w:val="22"/>
        </w:rPr>
        <w:t>“Shatter their teeth in their mouth”:</w:t>
      </w:r>
      <w:r>
        <w:rPr>
          <w:sz w:val="22"/>
          <w:szCs w:val="22"/>
        </w:rPr>
        <w:t xml:space="preserve"> Infants don’t have teeth to shatter!</w:t>
      </w:r>
    </w:p>
    <w:p w14:paraId="7B4DA47F" w14:textId="0F419013" w:rsidR="007F302B" w:rsidRDefault="00B27F74" w:rsidP="00AE6694">
      <w:pPr>
        <w:numPr>
          <w:ilvl w:val="2"/>
          <w:numId w:val="14"/>
        </w:numPr>
        <w:rPr>
          <w:sz w:val="22"/>
          <w:szCs w:val="22"/>
        </w:rPr>
      </w:pPr>
      <w:r>
        <w:rPr>
          <w:sz w:val="22"/>
          <w:szCs w:val="22"/>
        </w:rPr>
        <w:t>Romans 3:</w:t>
      </w:r>
      <w:r w:rsidR="00521305">
        <w:rPr>
          <w:sz w:val="22"/>
          <w:szCs w:val="22"/>
        </w:rPr>
        <w:t>10-18</w:t>
      </w:r>
    </w:p>
    <w:p w14:paraId="7104D7D4" w14:textId="6BE27AF3" w:rsidR="00521305" w:rsidRDefault="00BD2BA5" w:rsidP="00521305">
      <w:pPr>
        <w:numPr>
          <w:ilvl w:val="3"/>
          <w:numId w:val="14"/>
        </w:numPr>
        <w:rPr>
          <w:sz w:val="22"/>
          <w:szCs w:val="22"/>
        </w:rPr>
      </w:pPr>
      <w:r>
        <w:rPr>
          <w:sz w:val="22"/>
          <w:szCs w:val="22"/>
        </w:rPr>
        <w:t>Paul quotes from Psalm 14 and many other OT passages here to demonstrate that both Jews and Greeks turned from God. This is not a discussion of the state of mankind at birth!</w:t>
      </w:r>
    </w:p>
    <w:p w14:paraId="6A93A3FA" w14:textId="0B847717" w:rsidR="00BD2BA5" w:rsidRDefault="00BD2BA5" w:rsidP="00521305">
      <w:pPr>
        <w:numPr>
          <w:ilvl w:val="3"/>
          <w:numId w:val="14"/>
        </w:numPr>
        <w:rPr>
          <w:sz w:val="22"/>
          <w:szCs w:val="22"/>
        </w:rPr>
      </w:pPr>
      <w:r>
        <w:rPr>
          <w:sz w:val="22"/>
          <w:szCs w:val="22"/>
        </w:rPr>
        <w:t xml:space="preserve">How could they </w:t>
      </w:r>
      <w:r w:rsidR="006C371D" w:rsidRPr="00691B34">
        <w:rPr>
          <w:i/>
          <w:iCs/>
          <w:sz w:val="22"/>
          <w:szCs w:val="22"/>
        </w:rPr>
        <w:t>“ALL HAVE TURNED ASIDE, TOGETHER THEY HAVE BECOME USELESS”</w:t>
      </w:r>
      <w:r w:rsidR="006C371D">
        <w:rPr>
          <w:sz w:val="22"/>
          <w:szCs w:val="22"/>
        </w:rPr>
        <w:t xml:space="preserve"> (3:12; Ps. 14:3) if they were born that way?</w:t>
      </w:r>
    </w:p>
    <w:p w14:paraId="2A8135EE" w14:textId="2C306FF3" w:rsidR="006C371D" w:rsidRDefault="006C371D" w:rsidP="00521305">
      <w:pPr>
        <w:numPr>
          <w:ilvl w:val="3"/>
          <w:numId w:val="14"/>
        </w:numPr>
        <w:rPr>
          <w:sz w:val="22"/>
          <w:szCs w:val="22"/>
        </w:rPr>
      </w:pPr>
      <w:r>
        <w:rPr>
          <w:sz w:val="22"/>
          <w:szCs w:val="22"/>
        </w:rPr>
        <w:t>Could these statements describe an infant?</w:t>
      </w:r>
    </w:p>
    <w:p w14:paraId="59439923" w14:textId="6FA949FF" w:rsidR="006C371D" w:rsidRDefault="006C371D" w:rsidP="006C371D">
      <w:pPr>
        <w:numPr>
          <w:ilvl w:val="4"/>
          <w:numId w:val="14"/>
        </w:numPr>
        <w:rPr>
          <w:sz w:val="22"/>
          <w:szCs w:val="22"/>
        </w:rPr>
      </w:pPr>
      <w:r w:rsidRPr="00691B34">
        <w:rPr>
          <w:i/>
          <w:iCs/>
          <w:sz w:val="22"/>
          <w:szCs w:val="22"/>
        </w:rPr>
        <w:t>“THEIR THROAT IS AN OPEN GRAVE”</w:t>
      </w:r>
      <w:r>
        <w:rPr>
          <w:sz w:val="22"/>
          <w:szCs w:val="22"/>
        </w:rPr>
        <w:t xml:space="preserve"> (3:13</w:t>
      </w:r>
      <w:r w:rsidR="00B60303">
        <w:rPr>
          <w:sz w:val="22"/>
          <w:szCs w:val="22"/>
        </w:rPr>
        <w:t>; Ps. 5:9</w:t>
      </w:r>
      <w:r>
        <w:rPr>
          <w:sz w:val="22"/>
          <w:szCs w:val="22"/>
        </w:rPr>
        <w:t>)?</w:t>
      </w:r>
    </w:p>
    <w:p w14:paraId="7020D82D" w14:textId="1561932A" w:rsidR="006C371D" w:rsidRDefault="006C371D" w:rsidP="006C371D">
      <w:pPr>
        <w:numPr>
          <w:ilvl w:val="4"/>
          <w:numId w:val="14"/>
        </w:numPr>
        <w:rPr>
          <w:sz w:val="22"/>
          <w:szCs w:val="22"/>
        </w:rPr>
      </w:pPr>
      <w:r w:rsidRPr="00691B34">
        <w:rPr>
          <w:i/>
          <w:iCs/>
          <w:sz w:val="22"/>
          <w:szCs w:val="22"/>
        </w:rPr>
        <w:t>“WITH THEIR TONGUES THEY KEEP DECEIVING”</w:t>
      </w:r>
      <w:r>
        <w:rPr>
          <w:sz w:val="22"/>
          <w:szCs w:val="22"/>
        </w:rPr>
        <w:t xml:space="preserve"> (3:13</w:t>
      </w:r>
      <w:r w:rsidR="00B60303">
        <w:rPr>
          <w:sz w:val="22"/>
          <w:szCs w:val="22"/>
        </w:rPr>
        <w:t>; Ps. 5:9</w:t>
      </w:r>
      <w:r>
        <w:rPr>
          <w:sz w:val="22"/>
          <w:szCs w:val="22"/>
        </w:rPr>
        <w:t>)?</w:t>
      </w:r>
    </w:p>
    <w:p w14:paraId="2279CD67" w14:textId="0AB6AC1C" w:rsidR="006C371D" w:rsidRDefault="006C371D" w:rsidP="006C371D">
      <w:pPr>
        <w:numPr>
          <w:ilvl w:val="4"/>
          <w:numId w:val="14"/>
        </w:numPr>
        <w:rPr>
          <w:sz w:val="22"/>
          <w:szCs w:val="22"/>
        </w:rPr>
      </w:pPr>
      <w:r w:rsidRPr="00691B34">
        <w:rPr>
          <w:i/>
          <w:iCs/>
          <w:sz w:val="22"/>
          <w:szCs w:val="22"/>
        </w:rPr>
        <w:t>“MOUTH IS FULL OF CURSING AND BITTERNESS”</w:t>
      </w:r>
      <w:r>
        <w:rPr>
          <w:sz w:val="22"/>
          <w:szCs w:val="22"/>
        </w:rPr>
        <w:t xml:space="preserve"> (3:14</w:t>
      </w:r>
      <w:r w:rsidR="00B60303">
        <w:rPr>
          <w:sz w:val="22"/>
          <w:szCs w:val="22"/>
        </w:rPr>
        <w:t>; Ps. 10:7</w:t>
      </w:r>
      <w:r>
        <w:rPr>
          <w:sz w:val="22"/>
          <w:szCs w:val="22"/>
        </w:rPr>
        <w:t>)?</w:t>
      </w:r>
    </w:p>
    <w:p w14:paraId="0ADC125E" w14:textId="1DFE4AFB" w:rsidR="006C371D" w:rsidRDefault="006C371D" w:rsidP="006C371D">
      <w:pPr>
        <w:numPr>
          <w:ilvl w:val="4"/>
          <w:numId w:val="14"/>
        </w:numPr>
        <w:rPr>
          <w:sz w:val="22"/>
          <w:szCs w:val="22"/>
        </w:rPr>
      </w:pPr>
      <w:r w:rsidRPr="00691B34">
        <w:rPr>
          <w:i/>
          <w:iCs/>
          <w:sz w:val="22"/>
          <w:szCs w:val="22"/>
        </w:rPr>
        <w:t>“THEIR FEET ARE SWIFT TO SHED BLOOD”</w:t>
      </w:r>
      <w:r>
        <w:rPr>
          <w:sz w:val="22"/>
          <w:szCs w:val="22"/>
        </w:rPr>
        <w:t xml:space="preserve"> (3:15</w:t>
      </w:r>
      <w:r w:rsidR="00B60303">
        <w:rPr>
          <w:sz w:val="22"/>
          <w:szCs w:val="22"/>
        </w:rPr>
        <w:t>; Is. 59:7</w:t>
      </w:r>
      <w:r>
        <w:rPr>
          <w:sz w:val="22"/>
          <w:szCs w:val="22"/>
        </w:rPr>
        <w:t>)?</w:t>
      </w:r>
    </w:p>
    <w:p w14:paraId="156A78CC" w14:textId="28984E22" w:rsidR="006C371D" w:rsidRDefault="006C371D" w:rsidP="006C371D">
      <w:pPr>
        <w:numPr>
          <w:ilvl w:val="3"/>
          <w:numId w:val="14"/>
        </w:numPr>
        <w:rPr>
          <w:sz w:val="22"/>
          <w:szCs w:val="22"/>
        </w:rPr>
      </w:pPr>
      <w:r>
        <w:rPr>
          <w:sz w:val="22"/>
          <w:szCs w:val="22"/>
        </w:rPr>
        <w:t>None of these descriptions fit a newborn but they do describe an adult who has turned away from God to commit sin!</w:t>
      </w:r>
    </w:p>
    <w:p w14:paraId="1336AD0E" w14:textId="2D5E4ADB" w:rsidR="007F302B" w:rsidRDefault="00521305" w:rsidP="00AE6694">
      <w:pPr>
        <w:numPr>
          <w:ilvl w:val="2"/>
          <w:numId w:val="14"/>
        </w:numPr>
        <w:rPr>
          <w:sz w:val="22"/>
          <w:szCs w:val="22"/>
        </w:rPr>
      </w:pPr>
      <w:r>
        <w:rPr>
          <w:sz w:val="22"/>
          <w:szCs w:val="22"/>
        </w:rPr>
        <w:t>Romans 5:12-19</w:t>
      </w:r>
    </w:p>
    <w:p w14:paraId="015DE2F9" w14:textId="37CC6A1D" w:rsidR="00521305" w:rsidRDefault="008F596E" w:rsidP="00521305">
      <w:pPr>
        <w:numPr>
          <w:ilvl w:val="3"/>
          <w:numId w:val="14"/>
        </w:numPr>
        <w:rPr>
          <w:sz w:val="22"/>
          <w:szCs w:val="22"/>
        </w:rPr>
      </w:pPr>
      <w:r>
        <w:rPr>
          <w:sz w:val="22"/>
          <w:szCs w:val="22"/>
        </w:rPr>
        <w:t>Paul is writing about how sin was introduced into the world and brought death through Adam, and that by obedience and righteousness of Jesus there is salvation and hope!</w:t>
      </w:r>
    </w:p>
    <w:p w14:paraId="380FAE61" w14:textId="5AD3ACF1" w:rsidR="008F596E" w:rsidRDefault="008F596E" w:rsidP="00521305">
      <w:pPr>
        <w:numPr>
          <w:ilvl w:val="3"/>
          <w:numId w:val="14"/>
        </w:numPr>
        <w:rPr>
          <w:sz w:val="22"/>
          <w:szCs w:val="22"/>
        </w:rPr>
      </w:pPr>
      <w:r>
        <w:rPr>
          <w:sz w:val="22"/>
          <w:szCs w:val="22"/>
        </w:rPr>
        <w:t xml:space="preserve">Notice 5:12: </w:t>
      </w:r>
      <w:r w:rsidRPr="00691B34">
        <w:rPr>
          <w:i/>
          <w:iCs/>
          <w:sz w:val="22"/>
          <w:szCs w:val="22"/>
        </w:rPr>
        <w:t>“Death spread to all men, because all sinned.”</w:t>
      </w:r>
      <w:r>
        <w:rPr>
          <w:sz w:val="22"/>
          <w:szCs w:val="22"/>
        </w:rPr>
        <w:t xml:space="preserve"> It does NOT say, “D</w:t>
      </w:r>
      <w:r w:rsidRPr="008F596E">
        <w:rPr>
          <w:sz w:val="22"/>
          <w:szCs w:val="22"/>
        </w:rPr>
        <w:t xml:space="preserve">eath spread to all men, because </w:t>
      </w:r>
      <w:r>
        <w:rPr>
          <w:sz w:val="22"/>
          <w:szCs w:val="22"/>
        </w:rPr>
        <w:t>Adam sinned.”</w:t>
      </w:r>
    </w:p>
    <w:p w14:paraId="059E8EBE" w14:textId="4CB69593" w:rsidR="008F596E" w:rsidRPr="00691B34" w:rsidRDefault="008F596E" w:rsidP="00521305">
      <w:pPr>
        <w:numPr>
          <w:ilvl w:val="3"/>
          <w:numId w:val="14"/>
        </w:numPr>
        <w:rPr>
          <w:i/>
          <w:iCs/>
          <w:sz w:val="22"/>
          <w:szCs w:val="22"/>
        </w:rPr>
      </w:pPr>
      <w:r>
        <w:rPr>
          <w:sz w:val="22"/>
          <w:szCs w:val="22"/>
        </w:rPr>
        <w:t xml:space="preserve">5:19: </w:t>
      </w:r>
      <w:r w:rsidRPr="00691B34">
        <w:rPr>
          <w:i/>
          <w:iCs/>
          <w:sz w:val="22"/>
          <w:szCs w:val="22"/>
        </w:rPr>
        <w:t>“For as through the one man's disobedience the many were made sinners, even so through the obedience of the One the many will be made righteous.”</w:t>
      </w:r>
    </w:p>
    <w:p w14:paraId="0BD3D481" w14:textId="77777777" w:rsidR="00461179" w:rsidRPr="00461179" w:rsidRDefault="008F596E" w:rsidP="00521305">
      <w:pPr>
        <w:numPr>
          <w:ilvl w:val="3"/>
          <w:numId w:val="14"/>
        </w:numPr>
        <w:rPr>
          <w:b/>
          <w:bCs/>
          <w:i/>
          <w:iCs/>
          <w:sz w:val="22"/>
          <w:szCs w:val="22"/>
        </w:rPr>
      </w:pPr>
      <w:r>
        <w:rPr>
          <w:sz w:val="22"/>
          <w:szCs w:val="22"/>
        </w:rPr>
        <w:t>If this teaches that all mankind inherited universal sin</w:t>
      </w:r>
      <w:r w:rsidR="00461179">
        <w:rPr>
          <w:sz w:val="22"/>
          <w:szCs w:val="22"/>
        </w:rPr>
        <w:t xml:space="preserve"> through Adam</w:t>
      </w:r>
      <w:r>
        <w:rPr>
          <w:sz w:val="22"/>
          <w:szCs w:val="22"/>
        </w:rPr>
        <w:t>, then it also teaches universal</w:t>
      </w:r>
      <w:r w:rsidR="00461179">
        <w:rPr>
          <w:sz w:val="22"/>
          <w:szCs w:val="22"/>
        </w:rPr>
        <w:t xml:space="preserve"> salvation through Jesus! </w:t>
      </w:r>
      <w:r w:rsidR="00461179" w:rsidRPr="00461179">
        <w:rPr>
          <w:b/>
          <w:bCs/>
          <w:i/>
          <w:iCs/>
          <w:sz w:val="22"/>
          <w:szCs w:val="22"/>
        </w:rPr>
        <w:t>Neither one is taught here!</w:t>
      </w:r>
    </w:p>
    <w:p w14:paraId="35721FF3" w14:textId="50779B8C" w:rsidR="00461179" w:rsidRDefault="00461179" w:rsidP="00521305">
      <w:pPr>
        <w:numPr>
          <w:ilvl w:val="3"/>
          <w:numId w:val="14"/>
        </w:numPr>
        <w:rPr>
          <w:sz w:val="22"/>
          <w:szCs w:val="22"/>
        </w:rPr>
      </w:pPr>
      <w:r>
        <w:rPr>
          <w:sz w:val="22"/>
          <w:szCs w:val="22"/>
        </w:rPr>
        <w:t>By Adam’s sin conditions were brought about that make every person subject to temptation (I Corinthians 10:13</w:t>
      </w:r>
      <w:r w:rsidR="008C251B">
        <w:rPr>
          <w:sz w:val="22"/>
          <w:szCs w:val="22"/>
        </w:rPr>
        <w:t>: We will be tempted but there will be an escape</w:t>
      </w:r>
      <w:r>
        <w:rPr>
          <w:sz w:val="22"/>
          <w:szCs w:val="22"/>
        </w:rPr>
        <w:t>)</w:t>
      </w:r>
    </w:p>
    <w:p w14:paraId="20C47F37" w14:textId="2757CCD6" w:rsidR="00461179" w:rsidRDefault="00461179" w:rsidP="00521305">
      <w:pPr>
        <w:numPr>
          <w:ilvl w:val="3"/>
          <w:numId w:val="14"/>
        </w:numPr>
        <w:rPr>
          <w:sz w:val="22"/>
          <w:szCs w:val="22"/>
        </w:rPr>
      </w:pPr>
      <w:r>
        <w:rPr>
          <w:sz w:val="22"/>
          <w:szCs w:val="22"/>
        </w:rPr>
        <w:t>By Jesus’ sacrifice and resurrection, He brought about conditions that make each person subject to righteousness.</w:t>
      </w:r>
    </w:p>
    <w:p w14:paraId="13950936" w14:textId="7557F7F4" w:rsidR="008F596E" w:rsidRDefault="00461179" w:rsidP="00521305">
      <w:pPr>
        <w:numPr>
          <w:ilvl w:val="3"/>
          <w:numId w:val="14"/>
        </w:numPr>
        <w:rPr>
          <w:sz w:val="22"/>
          <w:szCs w:val="22"/>
        </w:rPr>
      </w:pPr>
      <w:r>
        <w:rPr>
          <w:sz w:val="22"/>
          <w:szCs w:val="22"/>
        </w:rPr>
        <w:lastRenderedPageBreak/>
        <w:t>But each of these is by choice, not inheritance! (Romans 6:16-18: Notice the word “obey”</w:t>
      </w:r>
      <w:r w:rsidR="009D34A3">
        <w:rPr>
          <w:sz w:val="22"/>
          <w:szCs w:val="22"/>
        </w:rPr>
        <w:t>: “you are slaves to what you obey”</w:t>
      </w:r>
      <w:r>
        <w:rPr>
          <w:sz w:val="22"/>
          <w:szCs w:val="22"/>
        </w:rPr>
        <w:t xml:space="preserve">) </w:t>
      </w:r>
    </w:p>
    <w:p w14:paraId="5FA0980C" w14:textId="0EE31D26" w:rsidR="006B57D3" w:rsidRPr="00C17E2E" w:rsidRDefault="00E01F8C" w:rsidP="006B57D3">
      <w:pPr>
        <w:numPr>
          <w:ilvl w:val="1"/>
          <w:numId w:val="2"/>
        </w:numPr>
        <w:rPr>
          <w:sz w:val="22"/>
          <w:szCs w:val="22"/>
        </w:rPr>
      </w:pPr>
      <w:r>
        <w:rPr>
          <w:sz w:val="22"/>
          <w:szCs w:val="22"/>
        </w:rPr>
        <w:t xml:space="preserve">The Scriptures teach that children are </w:t>
      </w:r>
      <w:r w:rsidR="00756421">
        <w:rPr>
          <w:sz w:val="22"/>
          <w:szCs w:val="22"/>
        </w:rPr>
        <w:t>innocent,</w:t>
      </w:r>
      <w:r>
        <w:rPr>
          <w:sz w:val="22"/>
          <w:szCs w:val="22"/>
        </w:rPr>
        <w:t xml:space="preserve"> and that each person is responsible for their own actions</w:t>
      </w:r>
      <w:r w:rsidR="00760944">
        <w:rPr>
          <w:sz w:val="22"/>
          <w:szCs w:val="22"/>
        </w:rPr>
        <w:t>!</w:t>
      </w:r>
    </w:p>
    <w:p w14:paraId="3B50909F" w14:textId="77777777" w:rsidR="00784647" w:rsidRPr="00F5564A" w:rsidRDefault="00784647">
      <w:pPr>
        <w:pStyle w:val="Header"/>
        <w:tabs>
          <w:tab w:val="clear" w:pos="4320"/>
          <w:tab w:val="clear" w:pos="8640"/>
        </w:tabs>
        <w:rPr>
          <w:sz w:val="22"/>
          <w:szCs w:val="22"/>
        </w:rPr>
      </w:pPr>
    </w:p>
    <w:p w14:paraId="1CC8F523" w14:textId="41B3EA28" w:rsidR="00784647" w:rsidRDefault="00E01F8C">
      <w:pPr>
        <w:pStyle w:val="Heading4"/>
        <w:tabs>
          <w:tab w:val="clear" w:pos="1080"/>
          <w:tab w:val="num" w:pos="900"/>
        </w:tabs>
      </w:pPr>
      <w:r>
        <w:t>Scriptures on Personal Accountability</w:t>
      </w:r>
    </w:p>
    <w:p w14:paraId="1ABF495C" w14:textId="2EDA378A" w:rsidR="002E0023" w:rsidRDefault="00E01F8C" w:rsidP="002E0023">
      <w:pPr>
        <w:numPr>
          <w:ilvl w:val="1"/>
          <w:numId w:val="14"/>
        </w:numPr>
        <w:rPr>
          <w:sz w:val="22"/>
          <w:szCs w:val="22"/>
        </w:rPr>
      </w:pPr>
      <w:r>
        <w:rPr>
          <w:sz w:val="22"/>
          <w:szCs w:val="22"/>
        </w:rPr>
        <w:t>Infants are sinless and thus are safe in God’s sight</w:t>
      </w:r>
    </w:p>
    <w:p w14:paraId="049164EE" w14:textId="6D3D0219" w:rsidR="00E01F8C" w:rsidRDefault="00E01F8C" w:rsidP="00E01F8C">
      <w:pPr>
        <w:numPr>
          <w:ilvl w:val="2"/>
          <w:numId w:val="14"/>
        </w:numPr>
        <w:rPr>
          <w:sz w:val="22"/>
          <w:szCs w:val="22"/>
        </w:rPr>
      </w:pPr>
      <w:r w:rsidRPr="00E01F8C">
        <w:rPr>
          <w:sz w:val="22"/>
          <w:szCs w:val="22"/>
        </w:rPr>
        <w:t>Matthew 19:13-14</w:t>
      </w:r>
      <w:r>
        <w:rPr>
          <w:sz w:val="22"/>
          <w:szCs w:val="22"/>
        </w:rPr>
        <w:t xml:space="preserve">: </w:t>
      </w:r>
      <w:r w:rsidRPr="00691B34">
        <w:rPr>
          <w:i/>
          <w:iCs/>
          <w:sz w:val="22"/>
          <w:szCs w:val="22"/>
        </w:rPr>
        <w:t>“Let the children alone, and do not hinder them from coming to Me; for the kingdom of heaven belongs to such as these.”</w:t>
      </w:r>
    </w:p>
    <w:p w14:paraId="58867C35" w14:textId="798F744E" w:rsidR="00E01F8C" w:rsidRDefault="0075180B" w:rsidP="00E01F8C">
      <w:pPr>
        <w:numPr>
          <w:ilvl w:val="2"/>
          <w:numId w:val="14"/>
        </w:numPr>
        <w:rPr>
          <w:sz w:val="22"/>
          <w:szCs w:val="22"/>
        </w:rPr>
      </w:pPr>
      <w:r>
        <w:rPr>
          <w:sz w:val="22"/>
          <w:szCs w:val="22"/>
        </w:rPr>
        <w:t xml:space="preserve">Matthew 18:3: </w:t>
      </w:r>
      <w:r w:rsidRPr="00691B34">
        <w:rPr>
          <w:i/>
          <w:iCs/>
          <w:sz w:val="22"/>
          <w:szCs w:val="22"/>
        </w:rPr>
        <w:t>“Truly I say to you, unless you are converted and become like children, you will not enter the kingdom of heaven.”</w:t>
      </w:r>
    </w:p>
    <w:p w14:paraId="0F6DD3F1" w14:textId="250F0CF8" w:rsidR="0075180B" w:rsidRDefault="0075180B" w:rsidP="007B0B8B">
      <w:pPr>
        <w:numPr>
          <w:ilvl w:val="3"/>
          <w:numId w:val="14"/>
        </w:numPr>
        <w:rPr>
          <w:sz w:val="22"/>
          <w:szCs w:val="22"/>
        </w:rPr>
      </w:pPr>
      <w:r>
        <w:rPr>
          <w:sz w:val="22"/>
          <w:szCs w:val="22"/>
        </w:rPr>
        <w:t xml:space="preserve">Matthew 18:3 shows what Jesus meant – Adults must have the faith of children to be saved. </w:t>
      </w:r>
      <w:r w:rsidRPr="0075180B">
        <w:rPr>
          <w:i/>
          <w:iCs/>
          <w:sz w:val="22"/>
          <w:szCs w:val="22"/>
        </w:rPr>
        <w:t>Jesus wasn’t saying you must be depraved or sinful to be saved.</w:t>
      </w:r>
    </w:p>
    <w:p w14:paraId="4D715930" w14:textId="167695BB" w:rsidR="0075180B" w:rsidRDefault="0075180B" w:rsidP="00E01F8C">
      <w:pPr>
        <w:numPr>
          <w:ilvl w:val="2"/>
          <w:numId w:val="14"/>
        </w:numPr>
        <w:rPr>
          <w:sz w:val="22"/>
          <w:szCs w:val="22"/>
        </w:rPr>
      </w:pPr>
      <w:r>
        <w:rPr>
          <w:sz w:val="22"/>
          <w:szCs w:val="22"/>
        </w:rPr>
        <w:t xml:space="preserve">II Samuel 12:15-23: David understood the innocence of his child who died. When his child </w:t>
      </w:r>
      <w:proofErr w:type="gramStart"/>
      <w:r>
        <w:rPr>
          <w:sz w:val="22"/>
          <w:szCs w:val="22"/>
        </w:rPr>
        <w:t>died</w:t>
      </w:r>
      <w:proofErr w:type="gramEnd"/>
      <w:r>
        <w:rPr>
          <w:sz w:val="22"/>
          <w:szCs w:val="22"/>
        </w:rPr>
        <w:t xml:space="preserve"> he stopped mourning and said, “</w:t>
      </w:r>
      <w:r w:rsidR="007B0B8B" w:rsidRPr="007B0B8B">
        <w:rPr>
          <w:sz w:val="22"/>
          <w:szCs w:val="22"/>
        </w:rPr>
        <w:t>I will go to him</w:t>
      </w:r>
      <w:r w:rsidR="007B0B8B">
        <w:rPr>
          <w:sz w:val="22"/>
          <w:szCs w:val="22"/>
        </w:rPr>
        <w:t>.” David was sure of his child’s eternal destination.</w:t>
      </w:r>
    </w:p>
    <w:p w14:paraId="1B7ABFD9" w14:textId="256A20D9" w:rsidR="00760944" w:rsidRDefault="007B0B8B" w:rsidP="002E0023">
      <w:pPr>
        <w:numPr>
          <w:ilvl w:val="1"/>
          <w:numId w:val="14"/>
        </w:numPr>
        <w:rPr>
          <w:sz w:val="22"/>
          <w:szCs w:val="22"/>
        </w:rPr>
      </w:pPr>
      <w:r>
        <w:rPr>
          <w:sz w:val="22"/>
          <w:szCs w:val="22"/>
        </w:rPr>
        <w:t>Adults who sin or who turn to God will be condemned or rewarded for their actions</w:t>
      </w:r>
    </w:p>
    <w:p w14:paraId="737AEE2F" w14:textId="42389088" w:rsidR="007B0B8B" w:rsidRDefault="007B0B8B" w:rsidP="007B0B8B">
      <w:pPr>
        <w:numPr>
          <w:ilvl w:val="2"/>
          <w:numId w:val="14"/>
        </w:numPr>
        <w:rPr>
          <w:sz w:val="22"/>
          <w:szCs w:val="22"/>
        </w:rPr>
      </w:pPr>
      <w:r>
        <w:rPr>
          <w:sz w:val="22"/>
          <w:szCs w:val="22"/>
        </w:rPr>
        <w:t xml:space="preserve">Ezekiel 18:20: </w:t>
      </w:r>
      <w:r w:rsidRPr="00691B34">
        <w:rPr>
          <w:i/>
          <w:iCs/>
          <w:sz w:val="22"/>
          <w:szCs w:val="22"/>
        </w:rPr>
        <w:t>“The person who sins will die. The son will not bear the punishment for the father's iniquity, nor will the father bear the punishment for the son's iniquity; the righteousness of the righteous will be upon himself, and the wickedness of the wicked will be upon himself.”</w:t>
      </w:r>
    </w:p>
    <w:p w14:paraId="0F0D8AF3" w14:textId="74E15D3E" w:rsidR="007B0B8B" w:rsidRDefault="007B0B8B" w:rsidP="007B0B8B">
      <w:pPr>
        <w:numPr>
          <w:ilvl w:val="3"/>
          <w:numId w:val="14"/>
        </w:numPr>
        <w:rPr>
          <w:sz w:val="22"/>
          <w:szCs w:val="22"/>
        </w:rPr>
      </w:pPr>
      <w:r>
        <w:rPr>
          <w:sz w:val="22"/>
          <w:szCs w:val="22"/>
        </w:rPr>
        <w:t xml:space="preserve">A child neither inherits sin or righteousness. </w:t>
      </w:r>
    </w:p>
    <w:p w14:paraId="04C30113" w14:textId="00B33498" w:rsidR="007B0B8B" w:rsidRDefault="007B0B8B" w:rsidP="007B0B8B">
      <w:pPr>
        <w:numPr>
          <w:ilvl w:val="3"/>
          <w:numId w:val="14"/>
        </w:numPr>
        <w:rPr>
          <w:sz w:val="22"/>
          <w:szCs w:val="22"/>
        </w:rPr>
      </w:pPr>
      <w:r>
        <w:rPr>
          <w:sz w:val="22"/>
          <w:szCs w:val="22"/>
        </w:rPr>
        <w:t>No doubt, in life</w:t>
      </w:r>
      <w:r w:rsidR="009938BE">
        <w:rPr>
          <w:sz w:val="22"/>
          <w:szCs w:val="22"/>
        </w:rPr>
        <w:t>,</w:t>
      </w:r>
      <w:r>
        <w:rPr>
          <w:sz w:val="22"/>
          <w:szCs w:val="22"/>
        </w:rPr>
        <w:t xml:space="preserve"> the children may suffer the consequences of the sin of their parents (drunkenness, infidelity in marriage, etc.) but they do not bear their guilt. They do not have to walk down the same road!</w:t>
      </w:r>
    </w:p>
    <w:p w14:paraId="0B3E1F7D" w14:textId="385DBD4D" w:rsidR="007B0B8B" w:rsidRPr="00691B34" w:rsidRDefault="007B0B8B" w:rsidP="007B0B8B">
      <w:pPr>
        <w:numPr>
          <w:ilvl w:val="2"/>
          <w:numId w:val="14"/>
        </w:numPr>
        <w:rPr>
          <w:i/>
          <w:iCs/>
          <w:sz w:val="22"/>
          <w:szCs w:val="22"/>
        </w:rPr>
      </w:pPr>
      <w:r>
        <w:rPr>
          <w:sz w:val="22"/>
          <w:szCs w:val="22"/>
        </w:rPr>
        <w:t xml:space="preserve">Romans 14:12: </w:t>
      </w:r>
      <w:r w:rsidR="00E9530F" w:rsidRPr="00691B34">
        <w:rPr>
          <w:i/>
          <w:iCs/>
          <w:sz w:val="22"/>
          <w:szCs w:val="22"/>
        </w:rPr>
        <w:t>“So then each one of us will give an account of himself to God.”</w:t>
      </w:r>
    </w:p>
    <w:p w14:paraId="7F340AA3" w14:textId="1341AAE8" w:rsidR="00E9530F" w:rsidRPr="00691B34" w:rsidRDefault="00E9530F" w:rsidP="007B0B8B">
      <w:pPr>
        <w:numPr>
          <w:ilvl w:val="2"/>
          <w:numId w:val="14"/>
        </w:numPr>
        <w:rPr>
          <w:i/>
          <w:iCs/>
          <w:sz w:val="22"/>
          <w:szCs w:val="22"/>
        </w:rPr>
      </w:pPr>
      <w:r>
        <w:rPr>
          <w:sz w:val="22"/>
          <w:szCs w:val="22"/>
        </w:rPr>
        <w:t xml:space="preserve">II Corinthians 5:10: </w:t>
      </w:r>
      <w:r w:rsidRPr="00691B34">
        <w:rPr>
          <w:i/>
          <w:iCs/>
          <w:sz w:val="22"/>
          <w:szCs w:val="22"/>
        </w:rPr>
        <w:t>“For we must all appear before the judgment seat of Christ, so that each one may be recompensed for his deeds in the body, according to what he has done, whether good or bad.”</w:t>
      </w:r>
    </w:p>
    <w:p w14:paraId="59464239" w14:textId="1EE5ABCC" w:rsidR="00E9530F" w:rsidRDefault="00E9530F" w:rsidP="00E9530F">
      <w:pPr>
        <w:numPr>
          <w:ilvl w:val="3"/>
          <w:numId w:val="14"/>
        </w:numPr>
        <w:rPr>
          <w:sz w:val="22"/>
          <w:szCs w:val="22"/>
        </w:rPr>
      </w:pPr>
      <w:proofErr w:type="gramStart"/>
      <w:r>
        <w:rPr>
          <w:sz w:val="22"/>
          <w:szCs w:val="22"/>
        </w:rPr>
        <w:t>Both of these</w:t>
      </w:r>
      <w:proofErr w:type="gramEnd"/>
      <w:r>
        <w:rPr>
          <w:sz w:val="22"/>
          <w:szCs w:val="22"/>
        </w:rPr>
        <w:t xml:space="preserve"> passages speak of our actions, the choices we made, not sin that we inherited, but we will be rewarded for what we have done, “whether good or bad.”</w:t>
      </w:r>
    </w:p>
    <w:p w14:paraId="6BFC82B4" w14:textId="76C248EF" w:rsidR="00E9530F" w:rsidRDefault="00E9530F" w:rsidP="00E9530F">
      <w:pPr>
        <w:numPr>
          <w:ilvl w:val="3"/>
          <w:numId w:val="14"/>
        </w:numPr>
        <w:rPr>
          <w:sz w:val="22"/>
          <w:szCs w:val="22"/>
        </w:rPr>
      </w:pPr>
      <w:r>
        <w:rPr>
          <w:sz w:val="22"/>
          <w:szCs w:val="22"/>
        </w:rPr>
        <w:t>God holds the person who sins accountable.</w:t>
      </w:r>
    </w:p>
    <w:p w14:paraId="1674DF2E" w14:textId="3DCD8280" w:rsidR="00E9530F" w:rsidRDefault="00E9530F" w:rsidP="00E9530F">
      <w:pPr>
        <w:numPr>
          <w:ilvl w:val="1"/>
          <w:numId w:val="14"/>
        </w:numPr>
        <w:rPr>
          <w:sz w:val="22"/>
          <w:szCs w:val="22"/>
        </w:rPr>
      </w:pPr>
      <w:r>
        <w:rPr>
          <w:sz w:val="22"/>
          <w:szCs w:val="22"/>
        </w:rPr>
        <w:t xml:space="preserve">Adam introduced sin and death to the world and mankind has always had to make a choice: serve Satan or God. </w:t>
      </w:r>
    </w:p>
    <w:p w14:paraId="6811B5F4" w14:textId="10142BCA" w:rsidR="00E9530F" w:rsidRDefault="00E9530F" w:rsidP="00E9530F">
      <w:pPr>
        <w:numPr>
          <w:ilvl w:val="1"/>
          <w:numId w:val="14"/>
        </w:numPr>
        <w:rPr>
          <w:sz w:val="22"/>
          <w:szCs w:val="22"/>
        </w:rPr>
      </w:pPr>
      <w:r>
        <w:rPr>
          <w:sz w:val="22"/>
          <w:szCs w:val="22"/>
        </w:rPr>
        <w:t>Jesus introduced righteousness and eternal life to the world and since then the choice is the same: Death or Life.</w:t>
      </w:r>
    </w:p>
    <w:p w14:paraId="2050AE88" w14:textId="1CFCB73E" w:rsidR="002E0023" w:rsidRDefault="007C2346" w:rsidP="002E0023">
      <w:pPr>
        <w:numPr>
          <w:ilvl w:val="1"/>
          <w:numId w:val="2"/>
        </w:numPr>
        <w:rPr>
          <w:sz w:val="22"/>
          <w:szCs w:val="22"/>
        </w:rPr>
      </w:pPr>
      <w:r>
        <w:rPr>
          <w:sz w:val="22"/>
          <w:szCs w:val="22"/>
        </w:rPr>
        <w:t>To be righteous and inherit eternal life we must obey the gospel through baptism into Christ and to have our sins washed away! (Acts 22:16; Galatians 3:27)</w:t>
      </w:r>
    </w:p>
    <w:p w14:paraId="4FE88EFC" w14:textId="26EB0338" w:rsidR="00E01F8C" w:rsidRDefault="00E01F8C" w:rsidP="00E01F8C">
      <w:pPr>
        <w:pStyle w:val="Heading4"/>
        <w:numPr>
          <w:ilvl w:val="0"/>
          <w:numId w:val="0"/>
        </w:numPr>
        <w:ind w:left="1080"/>
      </w:pPr>
    </w:p>
    <w:p w14:paraId="63435A32" w14:textId="77777777" w:rsidR="00E01F8C" w:rsidRDefault="00E01F8C" w:rsidP="00E01F8C">
      <w:pPr>
        <w:pStyle w:val="Heading4"/>
        <w:tabs>
          <w:tab w:val="clear" w:pos="1080"/>
          <w:tab w:val="num" w:pos="900"/>
        </w:tabs>
      </w:pPr>
      <w:r>
        <w:t>Who Should Be Baptized?</w:t>
      </w:r>
    </w:p>
    <w:p w14:paraId="29E821D5" w14:textId="77777777" w:rsidR="00E01F8C" w:rsidRDefault="00E01F8C" w:rsidP="00E01F8C">
      <w:pPr>
        <w:numPr>
          <w:ilvl w:val="1"/>
          <w:numId w:val="14"/>
        </w:numPr>
        <w:rPr>
          <w:sz w:val="22"/>
          <w:szCs w:val="22"/>
        </w:rPr>
      </w:pPr>
      <w:r>
        <w:rPr>
          <w:sz w:val="22"/>
          <w:szCs w:val="22"/>
        </w:rPr>
        <w:t>Those who are taught, who hear the word of God – Mt. 28:18-20; Acts 18:8: Crispus and the Corinthians; Acts 19:4-5: Ephesian disciples (Rom. 10:14, 17)</w:t>
      </w:r>
    </w:p>
    <w:p w14:paraId="4966B0E9" w14:textId="77777777" w:rsidR="00E01F8C" w:rsidRDefault="00E01F8C" w:rsidP="00E01F8C">
      <w:pPr>
        <w:numPr>
          <w:ilvl w:val="1"/>
          <w:numId w:val="14"/>
        </w:numPr>
        <w:rPr>
          <w:sz w:val="22"/>
          <w:szCs w:val="22"/>
        </w:rPr>
      </w:pPr>
      <w:r>
        <w:rPr>
          <w:sz w:val="22"/>
          <w:szCs w:val="22"/>
        </w:rPr>
        <w:t>Those who believe – Mark 16:16; Acts 8:12-13, 36-37; 18:8; 19:4-5 (Rom. 10:8-13)</w:t>
      </w:r>
    </w:p>
    <w:p w14:paraId="039DADE5" w14:textId="77777777" w:rsidR="00E01F8C" w:rsidRDefault="00E01F8C" w:rsidP="00E01F8C">
      <w:pPr>
        <w:numPr>
          <w:ilvl w:val="1"/>
          <w:numId w:val="14"/>
        </w:numPr>
        <w:rPr>
          <w:sz w:val="22"/>
          <w:szCs w:val="22"/>
        </w:rPr>
      </w:pPr>
      <w:r>
        <w:rPr>
          <w:sz w:val="22"/>
          <w:szCs w:val="22"/>
        </w:rPr>
        <w:t>Those who repent of their sins – Acts 2:38</w:t>
      </w:r>
    </w:p>
    <w:p w14:paraId="5324D619" w14:textId="77777777" w:rsidR="00E01F8C" w:rsidRDefault="00E01F8C" w:rsidP="00E01F8C">
      <w:pPr>
        <w:numPr>
          <w:ilvl w:val="1"/>
          <w:numId w:val="14"/>
        </w:numPr>
        <w:rPr>
          <w:sz w:val="22"/>
          <w:szCs w:val="22"/>
        </w:rPr>
      </w:pPr>
      <w:r>
        <w:rPr>
          <w:sz w:val="22"/>
          <w:szCs w:val="22"/>
        </w:rPr>
        <w:t>Those who confess Jesus is the Son of God – Acts 8:36-37 (Rom. 10:8-10)</w:t>
      </w:r>
    </w:p>
    <w:p w14:paraId="473667DB" w14:textId="77777777" w:rsidR="00E01F8C" w:rsidRDefault="00E01F8C" w:rsidP="00E01F8C">
      <w:pPr>
        <w:numPr>
          <w:ilvl w:val="1"/>
          <w:numId w:val="14"/>
        </w:numPr>
        <w:rPr>
          <w:sz w:val="22"/>
          <w:szCs w:val="22"/>
        </w:rPr>
      </w:pPr>
      <w:r>
        <w:rPr>
          <w:sz w:val="22"/>
          <w:szCs w:val="22"/>
        </w:rPr>
        <w:t>Those who receive the word of God – Acts 2:41; 8:12-14</w:t>
      </w:r>
    </w:p>
    <w:p w14:paraId="0D3B102F" w14:textId="77777777" w:rsidR="00E01F8C" w:rsidRDefault="00E01F8C" w:rsidP="00E01F8C">
      <w:pPr>
        <w:numPr>
          <w:ilvl w:val="1"/>
          <w:numId w:val="14"/>
        </w:numPr>
        <w:rPr>
          <w:sz w:val="22"/>
          <w:szCs w:val="22"/>
        </w:rPr>
      </w:pPr>
      <w:r>
        <w:rPr>
          <w:sz w:val="22"/>
          <w:szCs w:val="22"/>
        </w:rPr>
        <w:t>Those who wish to enter the one body (church) through the one baptism – I Cor. 12:13 (Eph. 4:4-6)</w:t>
      </w:r>
    </w:p>
    <w:p w14:paraId="2DE88376" w14:textId="77777777" w:rsidR="00E01F8C" w:rsidRPr="00C17E2E" w:rsidRDefault="00E01F8C" w:rsidP="00E01F8C">
      <w:pPr>
        <w:numPr>
          <w:ilvl w:val="1"/>
          <w:numId w:val="14"/>
        </w:numPr>
        <w:rPr>
          <w:sz w:val="22"/>
          <w:szCs w:val="22"/>
        </w:rPr>
      </w:pPr>
      <w:r>
        <w:rPr>
          <w:sz w:val="22"/>
          <w:szCs w:val="22"/>
        </w:rPr>
        <w:lastRenderedPageBreak/>
        <w:t>Those who want their sins forgiven and to be saved! – Mark 16:16; Acts 2:38; 22:16</w:t>
      </w:r>
    </w:p>
    <w:p w14:paraId="0C8E3711" w14:textId="26880412" w:rsidR="00325983" w:rsidRDefault="00325983" w:rsidP="00E01F8C">
      <w:pPr>
        <w:numPr>
          <w:ilvl w:val="1"/>
          <w:numId w:val="2"/>
        </w:numPr>
        <w:rPr>
          <w:sz w:val="22"/>
          <w:szCs w:val="22"/>
        </w:rPr>
      </w:pPr>
      <w:r>
        <w:rPr>
          <w:sz w:val="22"/>
          <w:szCs w:val="22"/>
        </w:rPr>
        <w:t>Can an infant do all those things?</w:t>
      </w:r>
    </w:p>
    <w:p w14:paraId="4C081C09" w14:textId="4BB8D347" w:rsidR="00E01F8C" w:rsidRDefault="00E01F8C" w:rsidP="00E01F8C">
      <w:pPr>
        <w:numPr>
          <w:ilvl w:val="1"/>
          <w:numId w:val="2"/>
        </w:numPr>
        <w:rPr>
          <w:sz w:val="22"/>
          <w:szCs w:val="22"/>
        </w:rPr>
      </w:pPr>
      <w:r>
        <w:rPr>
          <w:sz w:val="22"/>
          <w:szCs w:val="22"/>
        </w:rPr>
        <w:t>Who should be baptized? All those who want to obey the gospel (the word of God)!</w:t>
      </w:r>
    </w:p>
    <w:p w14:paraId="20E744B3" w14:textId="77777777" w:rsidR="00E01F8C" w:rsidRPr="00E01F8C" w:rsidRDefault="00E01F8C" w:rsidP="00E01F8C"/>
    <w:p w14:paraId="22B15DFD" w14:textId="77777777" w:rsidR="00784647" w:rsidRDefault="00784647">
      <w:pPr>
        <w:pStyle w:val="Heading2"/>
        <w:rPr>
          <w:b w:val="0"/>
          <w:bCs w:val="0"/>
          <w:sz w:val="28"/>
        </w:rPr>
      </w:pPr>
      <w:r>
        <w:rPr>
          <w:b w:val="0"/>
          <w:bCs w:val="0"/>
          <w:sz w:val="28"/>
        </w:rPr>
        <w:t>Conclusion</w:t>
      </w:r>
    </w:p>
    <w:p w14:paraId="096F7B98" w14:textId="2DB07829" w:rsidR="00AA1516" w:rsidRDefault="007C2346" w:rsidP="00AA1516">
      <w:pPr>
        <w:numPr>
          <w:ilvl w:val="0"/>
          <w:numId w:val="3"/>
        </w:numPr>
        <w:tabs>
          <w:tab w:val="clear" w:pos="1080"/>
          <w:tab w:val="num" w:pos="900"/>
        </w:tabs>
        <w:ind w:left="900" w:hanging="540"/>
        <w:rPr>
          <w:sz w:val="22"/>
          <w:szCs w:val="22"/>
        </w:rPr>
      </w:pPr>
      <w:r>
        <w:rPr>
          <w:sz w:val="22"/>
          <w:szCs w:val="22"/>
        </w:rPr>
        <w:t>Infants have no need to be baptized because they are innocent and are safe and because there is no example of infants being baptized in the New Testament!</w:t>
      </w:r>
    </w:p>
    <w:p w14:paraId="65FE85CC" w14:textId="60561FF3" w:rsidR="007C2346" w:rsidRDefault="007C2346" w:rsidP="00AA1516">
      <w:pPr>
        <w:numPr>
          <w:ilvl w:val="0"/>
          <w:numId w:val="3"/>
        </w:numPr>
        <w:tabs>
          <w:tab w:val="clear" w:pos="1080"/>
          <w:tab w:val="num" w:pos="900"/>
        </w:tabs>
        <w:ind w:left="900" w:hanging="540"/>
        <w:rPr>
          <w:sz w:val="22"/>
          <w:szCs w:val="22"/>
        </w:rPr>
      </w:pPr>
      <w:r>
        <w:rPr>
          <w:sz w:val="22"/>
          <w:szCs w:val="22"/>
        </w:rPr>
        <w:t xml:space="preserve">Infants cannot </w:t>
      </w:r>
      <w:r w:rsidR="00381E20">
        <w:rPr>
          <w:sz w:val="22"/>
          <w:szCs w:val="22"/>
        </w:rPr>
        <w:t>obey all the commands that precede baptism!</w:t>
      </w:r>
    </w:p>
    <w:p w14:paraId="2EEEAA41" w14:textId="77777777" w:rsidR="00756421" w:rsidRDefault="00381E20" w:rsidP="00AA1516">
      <w:pPr>
        <w:numPr>
          <w:ilvl w:val="0"/>
          <w:numId w:val="3"/>
        </w:numPr>
        <w:tabs>
          <w:tab w:val="clear" w:pos="1080"/>
          <w:tab w:val="num" w:pos="900"/>
        </w:tabs>
        <w:ind w:left="900" w:hanging="540"/>
        <w:rPr>
          <w:sz w:val="22"/>
          <w:szCs w:val="22"/>
        </w:rPr>
      </w:pPr>
      <w:r>
        <w:rPr>
          <w:sz w:val="22"/>
          <w:szCs w:val="22"/>
        </w:rPr>
        <w:t xml:space="preserve">Those who have been baptized as infants are in the same condition as the Ephesian disciples of John the Immerser in Acts 19:1-5. </w:t>
      </w:r>
    </w:p>
    <w:p w14:paraId="106D9435" w14:textId="77777777" w:rsidR="00E2168E" w:rsidRDefault="00381E20" w:rsidP="00756421">
      <w:pPr>
        <w:numPr>
          <w:ilvl w:val="1"/>
          <w:numId w:val="3"/>
        </w:numPr>
        <w:rPr>
          <w:sz w:val="22"/>
          <w:szCs w:val="22"/>
        </w:rPr>
      </w:pPr>
      <w:r>
        <w:rPr>
          <w:sz w:val="22"/>
          <w:szCs w:val="22"/>
        </w:rPr>
        <w:t xml:space="preserve">When they realized they were not baptized into Jesus they immediately were baptized into His name. </w:t>
      </w:r>
    </w:p>
    <w:p w14:paraId="6314A3F6" w14:textId="6919736A" w:rsidR="00381E20" w:rsidRDefault="00381E20" w:rsidP="00756421">
      <w:pPr>
        <w:numPr>
          <w:ilvl w:val="1"/>
          <w:numId w:val="3"/>
        </w:numPr>
        <w:rPr>
          <w:sz w:val="22"/>
          <w:szCs w:val="22"/>
        </w:rPr>
      </w:pPr>
      <w:r>
        <w:rPr>
          <w:sz w:val="22"/>
          <w:szCs w:val="22"/>
        </w:rPr>
        <w:t>You can be baptized into Jesus for the forgiveness of your sins!</w:t>
      </w:r>
    </w:p>
    <w:p w14:paraId="0DEA6FBA" w14:textId="2D621F07" w:rsidR="00381E20" w:rsidRDefault="00381E20" w:rsidP="003A7A3F">
      <w:pPr>
        <w:numPr>
          <w:ilvl w:val="0"/>
          <w:numId w:val="3"/>
        </w:numPr>
        <w:tabs>
          <w:tab w:val="clear" w:pos="1080"/>
          <w:tab w:val="num" w:pos="900"/>
        </w:tabs>
        <w:ind w:left="900" w:hanging="540"/>
        <w:rPr>
          <w:sz w:val="22"/>
          <w:szCs w:val="22"/>
        </w:rPr>
      </w:pPr>
      <w:r>
        <w:rPr>
          <w:sz w:val="22"/>
          <w:szCs w:val="22"/>
        </w:rPr>
        <w:t>Original Sin and Calvin’s Total Depravity are false teachings that are contradictory to the teachings found in the Scriptures.</w:t>
      </w:r>
    </w:p>
    <w:p w14:paraId="3A4D3CEB" w14:textId="4635C045" w:rsidR="00AA1516" w:rsidRDefault="00381E20" w:rsidP="003A7A3F">
      <w:pPr>
        <w:numPr>
          <w:ilvl w:val="0"/>
          <w:numId w:val="3"/>
        </w:numPr>
        <w:tabs>
          <w:tab w:val="clear" w:pos="1080"/>
          <w:tab w:val="num" w:pos="900"/>
        </w:tabs>
        <w:ind w:left="900" w:hanging="540"/>
        <w:rPr>
          <w:sz w:val="22"/>
          <w:szCs w:val="22"/>
        </w:rPr>
      </w:pPr>
      <w:r>
        <w:rPr>
          <w:sz w:val="22"/>
          <w:szCs w:val="22"/>
        </w:rPr>
        <w:t xml:space="preserve">You have not </w:t>
      </w:r>
      <w:r w:rsidR="00E2168E">
        <w:rPr>
          <w:sz w:val="22"/>
          <w:szCs w:val="22"/>
        </w:rPr>
        <w:t>inherited</w:t>
      </w:r>
      <w:r w:rsidR="00436C3A">
        <w:rPr>
          <w:sz w:val="22"/>
          <w:szCs w:val="22"/>
        </w:rPr>
        <w:t xml:space="preserve"> Adam’s sin</w:t>
      </w:r>
      <w:r w:rsidR="00E2168E">
        <w:rPr>
          <w:sz w:val="22"/>
          <w:szCs w:val="22"/>
        </w:rPr>
        <w:t>,</w:t>
      </w:r>
      <w:r>
        <w:rPr>
          <w:sz w:val="22"/>
          <w:szCs w:val="22"/>
        </w:rPr>
        <w:t xml:space="preserve"> nor will you be held accountable for Adam’s sin, but you will be held accountable for what you have done!</w:t>
      </w:r>
    </w:p>
    <w:p w14:paraId="39651E43" w14:textId="602ADCA7" w:rsidR="00381E20" w:rsidRDefault="00381E20" w:rsidP="003A7A3F">
      <w:pPr>
        <w:numPr>
          <w:ilvl w:val="0"/>
          <w:numId w:val="3"/>
        </w:numPr>
        <w:tabs>
          <w:tab w:val="clear" w:pos="1080"/>
          <w:tab w:val="num" w:pos="900"/>
        </w:tabs>
        <w:ind w:left="900" w:hanging="540"/>
        <w:rPr>
          <w:sz w:val="22"/>
          <w:szCs w:val="22"/>
        </w:rPr>
      </w:pPr>
      <w:r>
        <w:rPr>
          <w:sz w:val="22"/>
          <w:szCs w:val="22"/>
        </w:rPr>
        <w:t>If you want to inherit the blessings and pr</w:t>
      </w:r>
      <w:r w:rsidR="003B7614">
        <w:rPr>
          <w:sz w:val="22"/>
          <w:szCs w:val="22"/>
        </w:rPr>
        <w:t>omises of eternal life from God (I Peter 1:3-5), you can obey the gospel NOW by repenting of your sin and being baptized in the name of Jesus for the forgiveness of your sins!</w:t>
      </w:r>
    </w:p>
    <w:p w14:paraId="3497C8C8" w14:textId="6A4FEE00" w:rsidR="00B21AAB" w:rsidRDefault="00B16F99" w:rsidP="009937BA">
      <w:pPr>
        <w:numPr>
          <w:ilvl w:val="0"/>
          <w:numId w:val="3"/>
        </w:numPr>
        <w:tabs>
          <w:tab w:val="clear" w:pos="1080"/>
          <w:tab w:val="num" w:pos="900"/>
        </w:tabs>
        <w:ind w:left="900" w:hanging="540"/>
        <w:rPr>
          <w:sz w:val="22"/>
        </w:rPr>
      </w:pPr>
      <w:r>
        <w:rPr>
          <w:sz w:val="22"/>
        </w:rPr>
        <w:t>If not a Christian, w</w:t>
      </w:r>
      <w:r w:rsidR="009937BA">
        <w:rPr>
          <w:sz w:val="22"/>
        </w:rPr>
        <w:t xml:space="preserve">hy not obey the gospel now, recognizing that </w:t>
      </w:r>
      <w:r w:rsidR="00B27F74">
        <w:rPr>
          <w:sz w:val="22"/>
        </w:rPr>
        <w:t>“</w:t>
      </w:r>
      <w:r w:rsidR="009937BA" w:rsidRPr="009937BA">
        <w:rPr>
          <w:sz w:val="22"/>
        </w:rPr>
        <w:t xml:space="preserve">now is </w:t>
      </w:r>
      <w:r w:rsidR="009937BA">
        <w:rPr>
          <w:sz w:val="22"/>
        </w:rPr>
        <w:t>‘</w:t>
      </w:r>
      <w:r w:rsidR="009937BA" w:rsidRPr="009937BA">
        <w:rPr>
          <w:sz w:val="22"/>
        </w:rPr>
        <w:t>THE DAY OF SALVATION</w:t>
      </w:r>
      <w:r w:rsidR="009937BA">
        <w:rPr>
          <w:sz w:val="22"/>
        </w:rPr>
        <w:t>!</w:t>
      </w:r>
      <w:r>
        <w:rPr>
          <w:sz w:val="22"/>
        </w:rPr>
        <w:t>’</w:t>
      </w:r>
      <w:r w:rsidR="00B27F74">
        <w:rPr>
          <w:sz w:val="22"/>
        </w:rPr>
        <w:t>”</w:t>
      </w:r>
      <w:r>
        <w:rPr>
          <w:sz w:val="22"/>
        </w:rPr>
        <w:t xml:space="preserve"> </w:t>
      </w:r>
      <w:r w:rsidR="009937BA">
        <w:rPr>
          <w:sz w:val="22"/>
        </w:rPr>
        <w:t>(II Cor. 6:2)</w:t>
      </w:r>
      <w:r>
        <w:rPr>
          <w:sz w:val="22"/>
        </w:rPr>
        <w:t>.</w:t>
      </w:r>
      <w:r w:rsidR="009937BA">
        <w:rPr>
          <w:sz w:val="22"/>
        </w:rPr>
        <w:t xml:space="preserve"> Repent and be baptized into </w:t>
      </w:r>
      <w:r>
        <w:rPr>
          <w:sz w:val="22"/>
        </w:rPr>
        <w:t>Jesu</w:t>
      </w:r>
      <w:r w:rsidR="009937BA">
        <w:rPr>
          <w:sz w:val="22"/>
        </w:rPr>
        <w:t>s</w:t>
      </w:r>
      <w:r>
        <w:rPr>
          <w:sz w:val="22"/>
        </w:rPr>
        <w:t>’</w:t>
      </w:r>
      <w:r w:rsidR="009937BA">
        <w:rPr>
          <w:sz w:val="22"/>
        </w:rPr>
        <w:t xml:space="preserve"> name!</w:t>
      </w:r>
    </w:p>
    <w:p w14:paraId="3DFE7015" w14:textId="77777777" w:rsidR="00784647" w:rsidRDefault="00784647">
      <w:pPr>
        <w:numPr>
          <w:ilvl w:val="0"/>
          <w:numId w:val="3"/>
        </w:numPr>
        <w:tabs>
          <w:tab w:val="left" w:pos="900"/>
        </w:tabs>
        <w:ind w:left="900" w:hanging="540"/>
        <w:rPr>
          <w:sz w:val="22"/>
        </w:rPr>
      </w:pPr>
      <w:r>
        <w:rPr>
          <w:sz w:val="22"/>
        </w:rPr>
        <w:t>If a Christian in error, don’t wait till it’s eternally too late. Repent and be renewed!</w:t>
      </w:r>
    </w:p>
    <w:p w14:paraId="651E9DC8" w14:textId="15F2CAD4" w:rsidR="00784647" w:rsidRDefault="00784647">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p w14:paraId="1E5BDFBD" w14:textId="45A31C64" w:rsidR="009436E8" w:rsidRDefault="009436E8" w:rsidP="009436E8">
      <w:pPr>
        <w:tabs>
          <w:tab w:val="left" w:pos="900"/>
        </w:tabs>
        <w:rPr>
          <w:sz w:val="22"/>
        </w:rPr>
      </w:pPr>
    </w:p>
    <w:p w14:paraId="1D851427" w14:textId="1562DE42" w:rsidR="009436E8" w:rsidRDefault="009436E8" w:rsidP="009436E8">
      <w:pPr>
        <w:tabs>
          <w:tab w:val="left" w:pos="900"/>
        </w:tabs>
        <w:rPr>
          <w:sz w:val="22"/>
        </w:rPr>
      </w:pPr>
    </w:p>
    <w:p w14:paraId="0CF54566" w14:textId="38740F1B" w:rsidR="009436E8" w:rsidRDefault="009436E8" w:rsidP="009436E8">
      <w:pPr>
        <w:tabs>
          <w:tab w:val="left" w:pos="900"/>
        </w:tabs>
        <w:rPr>
          <w:sz w:val="22"/>
        </w:rPr>
      </w:pPr>
    </w:p>
    <w:p w14:paraId="5774495C" w14:textId="232F445C" w:rsidR="009436E8" w:rsidRDefault="009436E8" w:rsidP="009436E8">
      <w:pPr>
        <w:tabs>
          <w:tab w:val="left" w:pos="900"/>
        </w:tabs>
        <w:rPr>
          <w:sz w:val="22"/>
        </w:rPr>
      </w:pPr>
    </w:p>
    <w:p w14:paraId="675E5383" w14:textId="28B6BD7B" w:rsidR="009436E8" w:rsidRDefault="009436E8" w:rsidP="009436E8">
      <w:pPr>
        <w:tabs>
          <w:tab w:val="left" w:pos="900"/>
        </w:tabs>
        <w:rPr>
          <w:sz w:val="22"/>
        </w:rPr>
      </w:pPr>
    </w:p>
    <w:p w14:paraId="058FD8F3" w14:textId="7A829DC4" w:rsidR="009436E8" w:rsidRDefault="009436E8" w:rsidP="009436E8">
      <w:pPr>
        <w:tabs>
          <w:tab w:val="left" w:pos="900"/>
        </w:tabs>
        <w:rPr>
          <w:sz w:val="22"/>
        </w:rPr>
      </w:pPr>
    </w:p>
    <w:p w14:paraId="7FEB70F2" w14:textId="0658E0CA" w:rsidR="009436E8" w:rsidRDefault="009436E8" w:rsidP="009436E8">
      <w:pPr>
        <w:tabs>
          <w:tab w:val="left" w:pos="900"/>
        </w:tabs>
        <w:rPr>
          <w:sz w:val="22"/>
        </w:rPr>
      </w:pPr>
    </w:p>
    <w:p w14:paraId="1AB45604" w14:textId="13548683" w:rsidR="009436E8" w:rsidRDefault="009436E8" w:rsidP="009436E8">
      <w:pPr>
        <w:tabs>
          <w:tab w:val="left" w:pos="900"/>
        </w:tabs>
        <w:rPr>
          <w:sz w:val="22"/>
        </w:rPr>
      </w:pPr>
    </w:p>
    <w:p w14:paraId="2CB905C4" w14:textId="511EF031" w:rsidR="009436E8" w:rsidRDefault="009436E8" w:rsidP="009436E8">
      <w:pPr>
        <w:tabs>
          <w:tab w:val="left" w:pos="900"/>
        </w:tabs>
        <w:rPr>
          <w:sz w:val="22"/>
        </w:rPr>
      </w:pPr>
    </w:p>
    <w:p w14:paraId="2AF16649" w14:textId="09EDDA3C" w:rsidR="009436E8" w:rsidRDefault="009436E8" w:rsidP="009436E8">
      <w:pPr>
        <w:tabs>
          <w:tab w:val="left" w:pos="900"/>
        </w:tabs>
        <w:rPr>
          <w:sz w:val="22"/>
        </w:rPr>
      </w:pPr>
    </w:p>
    <w:p w14:paraId="04D9EFDD" w14:textId="37D3B060" w:rsidR="009436E8" w:rsidRDefault="009436E8" w:rsidP="009436E8">
      <w:pPr>
        <w:tabs>
          <w:tab w:val="left" w:pos="900"/>
        </w:tabs>
        <w:rPr>
          <w:sz w:val="22"/>
        </w:rPr>
      </w:pPr>
    </w:p>
    <w:p w14:paraId="4F222A77" w14:textId="6CC3FE08" w:rsidR="009436E8" w:rsidRDefault="009436E8" w:rsidP="009436E8">
      <w:pPr>
        <w:tabs>
          <w:tab w:val="left" w:pos="900"/>
        </w:tabs>
        <w:rPr>
          <w:sz w:val="22"/>
        </w:rPr>
      </w:pPr>
    </w:p>
    <w:p w14:paraId="35F55AD7" w14:textId="20AAAD2B" w:rsidR="009436E8" w:rsidRDefault="009436E8" w:rsidP="009436E8">
      <w:pPr>
        <w:tabs>
          <w:tab w:val="left" w:pos="900"/>
        </w:tabs>
        <w:rPr>
          <w:sz w:val="22"/>
        </w:rPr>
      </w:pPr>
    </w:p>
    <w:p w14:paraId="4EC213E6" w14:textId="06825120" w:rsidR="009436E8" w:rsidRDefault="009436E8" w:rsidP="009436E8">
      <w:pPr>
        <w:tabs>
          <w:tab w:val="left" w:pos="900"/>
        </w:tabs>
        <w:rPr>
          <w:sz w:val="22"/>
        </w:rPr>
      </w:pPr>
    </w:p>
    <w:p w14:paraId="506EE1AF" w14:textId="48D4E518" w:rsidR="009436E8" w:rsidRDefault="009436E8" w:rsidP="009436E8">
      <w:pPr>
        <w:tabs>
          <w:tab w:val="left" w:pos="900"/>
        </w:tabs>
        <w:rPr>
          <w:sz w:val="22"/>
        </w:rPr>
      </w:pPr>
    </w:p>
    <w:p w14:paraId="2A65A07D" w14:textId="17CA9BED" w:rsidR="009436E8" w:rsidRDefault="009436E8" w:rsidP="009436E8">
      <w:pPr>
        <w:tabs>
          <w:tab w:val="left" w:pos="900"/>
        </w:tabs>
        <w:rPr>
          <w:sz w:val="22"/>
        </w:rPr>
      </w:pPr>
    </w:p>
    <w:p w14:paraId="52CC95A2" w14:textId="0D954D15" w:rsidR="009436E8" w:rsidRDefault="009436E8" w:rsidP="009436E8">
      <w:pPr>
        <w:tabs>
          <w:tab w:val="left" w:pos="900"/>
        </w:tabs>
        <w:rPr>
          <w:sz w:val="22"/>
        </w:rPr>
      </w:pPr>
    </w:p>
    <w:p w14:paraId="33BAE151" w14:textId="2362AD3B" w:rsidR="009436E8" w:rsidRDefault="009436E8" w:rsidP="009436E8">
      <w:pPr>
        <w:tabs>
          <w:tab w:val="left" w:pos="900"/>
        </w:tabs>
        <w:rPr>
          <w:sz w:val="22"/>
        </w:rPr>
      </w:pPr>
    </w:p>
    <w:p w14:paraId="1B9C6AE1" w14:textId="5ABD074A" w:rsidR="009436E8" w:rsidRDefault="009436E8" w:rsidP="009436E8">
      <w:pPr>
        <w:tabs>
          <w:tab w:val="left" w:pos="900"/>
        </w:tabs>
        <w:rPr>
          <w:sz w:val="22"/>
        </w:rPr>
      </w:pPr>
    </w:p>
    <w:p w14:paraId="20CD7BA6" w14:textId="77777777" w:rsidR="009436E8" w:rsidRDefault="009436E8" w:rsidP="009436E8">
      <w:pPr>
        <w:tabs>
          <w:tab w:val="left" w:pos="900"/>
        </w:tabs>
        <w:rPr>
          <w:sz w:val="22"/>
        </w:rPr>
      </w:pPr>
    </w:p>
    <w:p w14:paraId="04579171" w14:textId="35A57745" w:rsidR="00A41DD6" w:rsidRDefault="00A41DD6" w:rsidP="00A41DD6">
      <w:pPr>
        <w:tabs>
          <w:tab w:val="left" w:pos="900"/>
        </w:tabs>
        <w:rPr>
          <w:sz w:val="22"/>
        </w:rPr>
      </w:pPr>
    </w:p>
    <w:p w14:paraId="27DD5F2B" w14:textId="7298CAF0" w:rsidR="00B27F74" w:rsidRDefault="00B27F74" w:rsidP="00A41DD6">
      <w:pPr>
        <w:tabs>
          <w:tab w:val="left" w:pos="900"/>
        </w:tabs>
        <w:rPr>
          <w:sz w:val="22"/>
        </w:rPr>
      </w:pPr>
    </w:p>
    <w:p w14:paraId="6AAE3C9D" w14:textId="395854BD" w:rsidR="00B27F74" w:rsidRDefault="00B27F74" w:rsidP="00A41DD6">
      <w:pPr>
        <w:tabs>
          <w:tab w:val="left" w:pos="900"/>
        </w:tabs>
        <w:rPr>
          <w:sz w:val="22"/>
        </w:rPr>
      </w:pPr>
    </w:p>
    <w:p w14:paraId="183A85AB" w14:textId="1826A1E7" w:rsidR="00A41DD6" w:rsidRDefault="00A41DD6" w:rsidP="00A41DD6">
      <w:pPr>
        <w:tabs>
          <w:tab w:val="left" w:pos="900"/>
        </w:tabs>
        <w:rPr>
          <w:sz w:val="22"/>
        </w:rPr>
      </w:pPr>
    </w:p>
    <w:p w14:paraId="1D1DD7E9" w14:textId="1CF0D9F1" w:rsidR="00A41DD6" w:rsidRDefault="00A41DD6" w:rsidP="00A41DD6">
      <w:pPr>
        <w:tabs>
          <w:tab w:val="left" w:pos="900"/>
        </w:tabs>
        <w:rPr>
          <w:sz w:val="22"/>
        </w:rPr>
      </w:pPr>
    </w:p>
    <w:p w14:paraId="5EE5B34A" w14:textId="2D1BF553" w:rsidR="00A41DD6" w:rsidRDefault="00A41DD6" w:rsidP="00A41DD6">
      <w:pPr>
        <w:tabs>
          <w:tab w:val="left" w:pos="900"/>
        </w:tabs>
        <w:rPr>
          <w:sz w:val="22"/>
        </w:rPr>
      </w:pPr>
    </w:p>
    <w:p w14:paraId="249F4A05" w14:textId="0DE765A1" w:rsidR="00A41DD6" w:rsidRDefault="00A41DD6" w:rsidP="00A41DD6">
      <w:pPr>
        <w:tabs>
          <w:tab w:val="left" w:pos="900"/>
        </w:tabs>
        <w:rPr>
          <w:sz w:val="22"/>
        </w:rPr>
      </w:pPr>
    </w:p>
    <w:p w14:paraId="013293BB" w14:textId="0C5A0FEE" w:rsidR="00A41DD6" w:rsidRDefault="00A41DD6" w:rsidP="00A41DD6">
      <w:pPr>
        <w:tabs>
          <w:tab w:val="left" w:pos="900"/>
        </w:tabs>
        <w:rPr>
          <w:sz w:val="22"/>
        </w:rPr>
      </w:pPr>
    </w:p>
    <w:p w14:paraId="38846011" w14:textId="77777777" w:rsidR="009436E8" w:rsidRDefault="009436E8" w:rsidP="009436E8">
      <w:pPr>
        <w:jc w:val="center"/>
        <w:rPr>
          <w:b/>
          <w:bCs/>
          <w:sz w:val="36"/>
          <w:szCs w:val="36"/>
          <w:u w:val="single"/>
        </w:rPr>
      </w:pPr>
      <w:r>
        <w:rPr>
          <w:b/>
          <w:bCs/>
          <w:sz w:val="36"/>
          <w:szCs w:val="36"/>
          <w:u w:val="single"/>
        </w:rPr>
        <w:lastRenderedPageBreak/>
        <w:t>An Inheritance</w:t>
      </w:r>
      <w:r w:rsidRPr="007D6BAE">
        <w:rPr>
          <w:b/>
          <w:bCs/>
          <w:sz w:val="36"/>
          <w:szCs w:val="36"/>
          <w:u w:val="single"/>
        </w:rPr>
        <w:t xml:space="preserve">: </w:t>
      </w:r>
      <w:r>
        <w:rPr>
          <w:b/>
          <w:bCs/>
          <w:sz w:val="36"/>
          <w:szCs w:val="36"/>
          <w:u w:val="single"/>
        </w:rPr>
        <w:t xml:space="preserve">Study </w:t>
      </w:r>
      <w:proofErr w:type="gramStart"/>
      <w:r>
        <w:rPr>
          <w:b/>
          <w:bCs/>
          <w:sz w:val="36"/>
          <w:szCs w:val="36"/>
          <w:u w:val="single"/>
        </w:rPr>
        <w:t>Of</w:t>
      </w:r>
      <w:proofErr w:type="gramEnd"/>
      <w:r>
        <w:rPr>
          <w:b/>
          <w:bCs/>
          <w:sz w:val="36"/>
          <w:szCs w:val="36"/>
          <w:u w:val="single"/>
        </w:rPr>
        <w:t xml:space="preserve"> Original Sin</w:t>
      </w:r>
    </w:p>
    <w:p w14:paraId="49662C2A" w14:textId="77777777" w:rsidR="009436E8" w:rsidRDefault="009436E8" w:rsidP="009436E8">
      <w:pPr>
        <w:jc w:val="center"/>
      </w:pPr>
      <w:r>
        <w:t>Prepared by Nathan L Morrison for Sunday April 3</w:t>
      </w:r>
      <w:r w:rsidRPr="00315B5E">
        <w:rPr>
          <w:vertAlign w:val="superscript"/>
        </w:rPr>
        <w:t>rd</w:t>
      </w:r>
      <w:r>
        <w:t>, 2022</w:t>
      </w:r>
    </w:p>
    <w:p w14:paraId="6FB925BD" w14:textId="77777777" w:rsidR="009436E8" w:rsidRPr="001F33AB" w:rsidRDefault="009436E8" w:rsidP="009436E8">
      <w:pPr>
        <w:jc w:val="center"/>
      </w:pPr>
      <w:r>
        <w:t>Text: I Peter 1:3-5</w:t>
      </w:r>
    </w:p>
    <w:tbl>
      <w:tblPr>
        <w:tblStyle w:val="TableGrid"/>
        <w:tblW w:w="9540" w:type="dxa"/>
        <w:tblInd w:w="-275" w:type="dxa"/>
        <w:tblLook w:val="04A0" w:firstRow="1" w:lastRow="0" w:firstColumn="1" w:lastColumn="0" w:noHBand="0" w:noVBand="1"/>
      </w:tblPr>
      <w:tblGrid>
        <w:gridCol w:w="2250"/>
        <w:gridCol w:w="2160"/>
        <w:gridCol w:w="2160"/>
        <w:gridCol w:w="2970"/>
      </w:tblGrid>
      <w:tr w:rsidR="009436E8" w14:paraId="6CCF1D43" w14:textId="77777777" w:rsidTr="00844082">
        <w:tc>
          <w:tcPr>
            <w:tcW w:w="2250" w:type="dxa"/>
          </w:tcPr>
          <w:p w14:paraId="2CE9C5BD" w14:textId="77777777" w:rsidR="009436E8" w:rsidRDefault="009436E8" w:rsidP="00844082">
            <w:pPr>
              <w:jc w:val="center"/>
              <w:rPr>
                <w:rFonts w:ascii="Times New Roman" w:hAnsi="Times New Roman" w:cs="Times New Roman"/>
                <w:b/>
                <w:bCs/>
                <w:color w:val="0000FF"/>
              </w:rPr>
            </w:pPr>
            <w:r w:rsidRPr="00106368">
              <w:rPr>
                <w:rFonts w:ascii="Times New Roman" w:hAnsi="Times New Roman" w:cs="Times New Roman"/>
                <w:b/>
                <w:bCs/>
                <w:color w:val="0000FF"/>
              </w:rPr>
              <w:t>Origins</w:t>
            </w:r>
            <w:r>
              <w:rPr>
                <w:rFonts w:ascii="Times New Roman" w:hAnsi="Times New Roman" w:cs="Times New Roman"/>
                <w:b/>
                <w:bCs/>
                <w:color w:val="0000FF"/>
              </w:rPr>
              <w:t xml:space="preserve"> of </w:t>
            </w:r>
          </w:p>
          <w:p w14:paraId="1F53A3BA" w14:textId="77777777" w:rsidR="009436E8" w:rsidRPr="00106368" w:rsidRDefault="009436E8" w:rsidP="00844082">
            <w:pPr>
              <w:jc w:val="center"/>
              <w:rPr>
                <w:rFonts w:ascii="Times New Roman" w:hAnsi="Times New Roman" w:cs="Times New Roman"/>
                <w:b/>
                <w:bCs/>
                <w:color w:val="0000FF"/>
              </w:rPr>
            </w:pPr>
            <w:r>
              <w:rPr>
                <w:rFonts w:ascii="Times New Roman" w:hAnsi="Times New Roman" w:cs="Times New Roman"/>
                <w:b/>
                <w:bCs/>
                <w:color w:val="0000FF"/>
              </w:rPr>
              <w:t>Original Sin</w:t>
            </w:r>
          </w:p>
        </w:tc>
        <w:tc>
          <w:tcPr>
            <w:tcW w:w="2160" w:type="dxa"/>
          </w:tcPr>
          <w:p w14:paraId="66BCD5A8" w14:textId="77777777" w:rsidR="009436E8" w:rsidRPr="00106368" w:rsidRDefault="009436E8" w:rsidP="00844082">
            <w:pPr>
              <w:jc w:val="center"/>
              <w:rPr>
                <w:rFonts w:ascii="Times New Roman" w:hAnsi="Times New Roman" w:cs="Times New Roman"/>
                <w:color w:val="0000FF"/>
              </w:rPr>
            </w:pPr>
            <w:r w:rsidRPr="00106368">
              <w:rPr>
                <w:rFonts w:ascii="Times New Roman" w:hAnsi="Times New Roman" w:cs="Times New Roman"/>
                <w:b/>
                <w:bCs/>
                <w:color w:val="0000FF"/>
              </w:rPr>
              <w:t>Consequences</w:t>
            </w:r>
          </w:p>
        </w:tc>
        <w:tc>
          <w:tcPr>
            <w:tcW w:w="2160" w:type="dxa"/>
          </w:tcPr>
          <w:p w14:paraId="755D8BFC" w14:textId="77777777" w:rsidR="009436E8" w:rsidRPr="00106368" w:rsidRDefault="009436E8" w:rsidP="00844082">
            <w:pPr>
              <w:jc w:val="center"/>
              <w:rPr>
                <w:rFonts w:ascii="Times New Roman" w:hAnsi="Times New Roman" w:cs="Times New Roman"/>
                <w:color w:val="0000FF"/>
              </w:rPr>
            </w:pPr>
            <w:r w:rsidRPr="00106368">
              <w:rPr>
                <w:rFonts w:ascii="Times New Roman" w:hAnsi="Times New Roman" w:cs="Times New Roman"/>
                <w:b/>
                <w:bCs/>
                <w:color w:val="0000FF"/>
              </w:rPr>
              <w:t>Scriptures used to Support Original Sin</w:t>
            </w:r>
          </w:p>
        </w:tc>
        <w:tc>
          <w:tcPr>
            <w:tcW w:w="2970" w:type="dxa"/>
          </w:tcPr>
          <w:p w14:paraId="20D0295A" w14:textId="77777777" w:rsidR="009436E8" w:rsidRPr="00106368" w:rsidRDefault="009436E8" w:rsidP="00844082">
            <w:pPr>
              <w:jc w:val="center"/>
              <w:rPr>
                <w:rFonts w:ascii="Times New Roman" w:hAnsi="Times New Roman" w:cs="Times New Roman"/>
                <w:b/>
                <w:bCs/>
                <w:color w:val="0000FF"/>
              </w:rPr>
            </w:pPr>
            <w:r w:rsidRPr="00106368">
              <w:rPr>
                <w:rFonts w:ascii="Times New Roman" w:hAnsi="Times New Roman" w:cs="Times New Roman"/>
                <w:b/>
                <w:bCs/>
                <w:color w:val="0000FF"/>
              </w:rPr>
              <w:t>Scriptures on Children’s Innocence &amp; Personal Accountability</w:t>
            </w:r>
          </w:p>
        </w:tc>
      </w:tr>
      <w:tr w:rsidR="009436E8" w14:paraId="4E43B90A" w14:textId="77777777" w:rsidTr="00844082">
        <w:tc>
          <w:tcPr>
            <w:tcW w:w="2250" w:type="dxa"/>
          </w:tcPr>
          <w:p w14:paraId="60A27CB0" w14:textId="77777777" w:rsidR="009436E8" w:rsidRPr="00106368" w:rsidRDefault="009436E8" w:rsidP="00844082">
            <w:pPr>
              <w:jc w:val="center"/>
              <w:rPr>
                <w:rFonts w:ascii="Times New Roman" w:hAnsi="Times New Roman" w:cs="Times New Roman"/>
                <w:color w:val="000000" w:themeColor="text1"/>
              </w:rPr>
            </w:pPr>
            <w:r w:rsidRPr="00106368">
              <w:rPr>
                <w:rFonts w:ascii="Times New Roman" w:hAnsi="Times New Roman" w:cs="Times New Roman"/>
                <w:b/>
                <w:bCs/>
                <w:color w:val="000000" w:themeColor="text1"/>
              </w:rPr>
              <w:t>Augustine of Hippo</w:t>
            </w:r>
            <w:r w:rsidRPr="00106368">
              <w:rPr>
                <w:rFonts w:ascii="Times New Roman" w:hAnsi="Times New Roman" w:cs="Times New Roman"/>
                <w:color w:val="000000" w:themeColor="text1"/>
              </w:rPr>
              <w:t xml:space="preserve"> (354–430), who 1</w:t>
            </w:r>
            <w:r w:rsidRPr="00106368">
              <w:rPr>
                <w:rFonts w:ascii="Times New Roman" w:hAnsi="Times New Roman" w:cs="Times New Roman"/>
                <w:color w:val="000000" w:themeColor="text1"/>
                <w:vertAlign w:val="superscript"/>
              </w:rPr>
              <w:t>st</w:t>
            </w:r>
            <w:r w:rsidRPr="00106368">
              <w:rPr>
                <w:rFonts w:ascii="Times New Roman" w:hAnsi="Times New Roman" w:cs="Times New Roman"/>
                <w:color w:val="000000" w:themeColor="text1"/>
              </w:rPr>
              <w:t xml:space="preserve"> used the phrase, “original sin”</w:t>
            </w:r>
          </w:p>
        </w:tc>
        <w:tc>
          <w:tcPr>
            <w:tcW w:w="2160" w:type="dxa"/>
          </w:tcPr>
          <w:p w14:paraId="549654C3" w14:textId="77777777" w:rsidR="009436E8" w:rsidRPr="00106368" w:rsidRDefault="009436E8" w:rsidP="00844082">
            <w:pPr>
              <w:jc w:val="center"/>
              <w:rPr>
                <w:rFonts w:ascii="Times New Roman" w:hAnsi="Times New Roman" w:cs="Times New Roman"/>
              </w:rPr>
            </w:pPr>
            <w:r w:rsidRPr="00106368">
              <w:rPr>
                <w:rFonts w:ascii="Times New Roman" w:hAnsi="Times New Roman" w:cs="Times New Roman"/>
                <w:b/>
                <w:bCs/>
              </w:rPr>
              <w:t>Infant Baptism</w:t>
            </w:r>
            <w:r w:rsidRPr="00106368">
              <w:rPr>
                <w:rFonts w:ascii="Times New Roman" w:hAnsi="Times New Roman" w:cs="Times New Roman"/>
              </w:rPr>
              <w:t xml:space="preserve"> – Happening as early as the 2</w:t>
            </w:r>
            <w:r w:rsidRPr="00106368">
              <w:rPr>
                <w:rFonts w:ascii="Times New Roman" w:hAnsi="Times New Roman" w:cs="Times New Roman"/>
                <w:vertAlign w:val="superscript"/>
              </w:rPr>
              <w:t>nd</w:t>
            </w:r>
            <w:r w:rsidRPr="00106368">
              <w:rPr>
                <w:rFonts w:ascii="Times New Roman" w:hAnsi="Times New Roman" w:cs="Times New Roman"/>
              </w:rPr>
              <w:t xml:space="preserve"> – 3</w:t>
            </w:r>
            <w:r w:rsidRPr="00106368">
              <w:rPr>
                <w:rFonts w:ascii="Times New Roman" w:hAnsi="Times New Roman" w:cs="Times New Roman"/>
                <w:vertAlign w:val="superscript"/>
              </w:rPr>
              <w:t>rd</w:t>
            </w:r>
            <w:r w:rsidRPr="00106368">
              <w:rPr>
                <w:rFonts w:ascii="Times New Roman" w:hAnsi="Times New Roman" w:cs="Times New Roman"/>
              </w:rPr>
              <w:t xml:space="preserve"> c. A.D.</w:t>
            </w:r>
          </w:p>
        </w:tc>
        <w:tc>
          <w:tcPr>
            <w:tcW w:w="2160" w:type="dxa"/>
          </w:tcPr>
          <w:p w14:paraId="263E9B1A" w14:textId="77777777" w:rsidR="009436E8" w:rsidRPr="00106368" w:rsidRDefault="009436E8" w:rsidP="00844082">
            <w:pPr>
              <w:jc w:val="center"/>
              <w:rPr>
                <w:rFonts w:ascii="Times New Roman" w:hAnsi="Times New Roman" w:cs="Times New Roman"/>
                <w:b/>
                <w:bCs/>
              </w:rPr>
            </w:pPr>
            <w:r w:rsidRPr="00106368">
              <w:rPr>
                <w:rFonts w:ascii="Times New Roman" w:hAnsi="Times New Roman" w:cs="Times New Roman"/>
                <w:b/>
                <w:bCs/>
              </w:rPr>
              <w:t>Matthew 19:13-14</w:t>
            </w:r>
          </w:p>
        </w:tc>
        <w:tc>
          <w:tcPr>
            <w:tcW w:w="2970" w:type="dxa"/>
          </w:tcPr>
          <w:p w14:paraId="4AD0FB41" w14:textId="77777777" w:rsidR="009436E8" w:rsidRPr="00106368" w:rsidRDefault="009436E8" w:rsidP="00844082">
            <w:pPr>
              <w:jc w:val="center"/>
              <w:rPr>
                <w:rFonts w:ascii="Times New Roman" w:hAnsi="Times New Roman" w:cs="Times New Roman"/>
                <w:b/>
                <w:bCs/>
              </w:rPr>
            </w:pPr>
            <w:r w:rsidRPr="00106368">
              <w:rPr>
                <w:rFonts w:ascii="Times New Roman" w:hAnsi="Times New Roman" w:cs="Times New Roman"/>
                <w:b/>
                <w:bCs/>
              </w:rPr>
              <w:t>Matthew 19:13-14; 18:3</w:t>
            </w:r>
          </w:p>
        </w:tc>
      </w:tr>
      <w:tr w:rsidR="009436E8" w14:paraId="4F2F1624" w14:textId="77777777" w:rsidTr="00844082">
        <w:tc>
          <w:tcPr>
            <w:tcW w:w="2250" w:type="dxa"/>
          </w:tcPr>
          <w:p w14:paraId="171E98F7" w14:textId="77777777" w:rsidR="009436E8" w:rsidRPr="00106368" w:rsidRDefault="009436E8" w:rsidP="00844082">
            <w:pPr>
              <w:jc w:val="center"/>
              <w:rPr>
                <w:rFonts w:ascii="Times New Roman" w:hAnsi="Times New Roman" w:cs="Times New Roman"/>
                <w:color w:val="000000" w:themeColor="text1"/>
              </w:rPr>
            </w:pPr>
            <w:r w:rsidRPr="00106368">
              <w:rPr>
                <w:rFonts w:ascii="Times New Roman" w:hAnsi="Times New Roman" w:cs="Times New Roman"/>
                <w:b/>
                <w:bCs/>
                <w:color w:val="000000" w:themeColor="text1"/>
              </w:rPr>
              <w:t>Pelagius</w:t>
            </w:r>
            <w:r w:rsidRPr="00106368">
              <w:rPr>
                <w:rFonts w:ascii="Times New Roman" w:hAnsi="Times New Roman" w:cs="Times New Roman"/>
                <w:color w:val="000000" w:themeColor="text1"/>
              </w:rPr>
              <w:t xml:space="preserve"> (350-425), a British monk who refuted the teachings of Augustine</w:t>
            </w:r>
          </w:p>
        </w:tc>
        <w:tc>
          <w:tcPr>
            <w:tcW w:w="2160" w:type="dxa"/>
          </w:tcPr>
          <w:p w14:paraId="0BDEF787" w14:textId="77777777" w:rsidR="009436E8" w:rsidRPr="00106368" w:rsidRDefault="009436E8" w:rsidP="00844082">
            <w:pPr>
              <w:jc w:val="center"/>
              <w:rPr>
                <w:rFonts w:ascii="Times New Roman" w:hAnsi="Times New Roman" w:cs="Times New Roman"/>
              </w:rPr>
            </w:pPr>
            <w:r w:rsidRPr="00106368">
              <w:rPr>
                <w:rFonts w:ascii="Times New Roman" w:hAnsi="Times New Roman" w:cs="Times New Roman"/>
                <w:b/>
                <w:bCs/>
              </w:rPr>
              <w:t>Tertullian</w:t>
            </w:r>
            <w:r w:rsidRPr="00106368">
              <w:rPr>
                <w:rFonts w:ascii="Times New Roman" w:hAnsi="Times New Roman" w:cs="Times New Roman"/>
              </w:rPr>
              <w:t xml:space="preserve"> (160-220) wrote against infant baptisms</w:t>
            </w:r>
          </w:p>
        </w:tc>
        <w:tc>
          <w:tcPr>
            <w:tcW w:w="2160" w:type="dxa"/>
          </w:tcPr>
          <w:p w14:paraId="03CAA793" w14:textId="77777777" w:rsidR="009436E8" w:rsidRPr="00106368" w:rsidRDefault="009436E8" w:rsidP="00844082">
            <w:pPr>
              <w:jc w:val="center"/>
              <w:rPr>
                <w:rFonts w:ascii="Times New Roman" w:hAnsi="Times New Roman" w:cs="Times New Roman"/>
                <w:b/>
                <w:bCs/>
              </w:rPr>
            </w:pPr>
            <w:r w:rsidRPr="00106368">
              <w:rPr>
                <w:rFonts w:ascii="Times New Roman" w:hAnsi="Times New Roman" w:cs="Times New Roman"/>
                <w:b/>
                <w:bCs/>
              </w:rPr>
              <w:t>Psalm 51:5</w:t>
            </w:r>
          </w:p>
        </w:tc>
        <w:tc>
          <w:tcPr>
            <w:tcW w:w="2970" w:type="dxa"/>
          </w:tcPr>
          <w:p w14:paraId="108B685B" w14:textId="77777777" w:rsidR="009436E8" w:rsidRPr="00106368" w:rsidRDefault="009436E8" w:rsidP="00844082">
            <w:pPr>
              <w:jc w:val="center"/>
              <w:rPr>
                <w:rFonts w:ascii="Times New Roman" w:hAnsi="Times New Roman" w:cs="Times New Roman"/>
              </w:rPr>
            </w:pPr>
            <w:r w:rsidRPr="00106368">
              <w:rPr>
                <w:rFonts w:ascii="Times New Roman" w:hAnsi="Times New Roman" w:cs="Times New Roman"/>
                <w:b/>
                <w:bCs/>
              </w:rPr>
              <w:t>II Samuel 12:15-23</w:t>
            </w:r>
          </w:p>
        </w:tc>
      </w:tr>
      <w:tr w:rsidR="009436E8" w14:paraId="23C8A752" w14:textId="77777777" w:rsidTr="00844082">
        <w:tc>
          <w:tcPr>
            <w:tcW w:w="2250" w:type="dxa"/>
          </w:tcPr>
          <w:p w14:paraId="5C714DED" w14:textId="77777777" w:rsidR="009436E8" w:rsidRPr="00106368" w:rsidRDefault="009436E8" w:rsidP="00844082">
            <w:pPr>
              <w:jc w:val="center"/>
              <w:rPr>
                <w:rFonts w:ascii="Times New Roman" w:hAnsi="Times New Roman" w:cs="Times New Roman"/>
                <w:color w:val="000000" w:themeColor="text1"/>
              </w:rPr>
            </w:pPr>
            <w:r w:rsidRPr="00106368">
              <w:rPr>
                <w:rFonts w:ascii="Times New Roman" w:hAnsi="Times New Roman" w:cs="Times New Roman"/>
                <w:b/>
                <w:bCs/>
                <w:color w:val="000000" w:themeColor="text1"/>
              </w:rPr>
              <w:t>Catholic Church’s Council of Trent</w:t>
            </w:r>
            <w:r w:rsidRPr="00106368">
              <w:rPr>
                <w:rFonts w:ascii="Times New Roman" w:hAnsi="Times New Roman" w:cs="Times New Roman"/>
                <w:color w:val="000000" w:themeColor="text1"/>
              </w:rPr>
              <w:t xml:space="preserve"> (1545–1563) affirmed mankind inherits Adam’s sinful nature</w:t>
            </w:r>
          </w:p>
        </w:tc>
        <w:tc>
          <w:tcPr>
            <w:tcW w:w="2160" w:type="dxa"/>
          </w:tcPr>
          <w:p w14:paraId="01C757B1" w14:textId="77777777" w:rsidR="009436E8" w:rsidRPr="00106368" w:rsidRDefault="009436E8" w:rsidP="00844082">
            <w:pPr>
              <w:jc w:val="center"/>
              <w:rPr>
                <w:rFonts w:ascii="Times New Roman" w:hAnsi="Times New Roman" w:cs="Times New Roman"/>
              </w:rPr>
            </w:pPr>
            <w:r w:rsidRPr="00106368">
              <w:rPr>
                <w:rFonts w:ascii="Times New Roman" w:hAnsi="Times New Roman" w:cs="Times New Roman"/>
              </w:rPr>
              <w:t xml:space="preserve">As early as A.D. 400 </w:t>
            </w:r>
            <w:r w:rsidRPr="00DE5221">
              <w:rPr>
                <w:rFonts w:ascii="Times New Roman" w:hAnsi="Times New Roman" w:cs="Times New Roman"/>
              </w:rPr>
              <w:t>Augustine</w:t>
            </w:r>
            <w:r w:rsidRPr="00106368">
              <w:rPr>
                <w:rFonts w:ascii="Times New Roman" w:hAnsi="Times New Roman" w:cs="Times New Roman"/>
              </w:rPr>
              <w:t xml:space="preserve"> used the </w:t>
            </w:r>
            <w:r w:rsidRPr="00DE5221">
              <w:rPr>
                <w:rFonts w:ascii="Times New Roman" w:hAnsi="Times New Roman" w:cs="Times New Roman"/>
                <w:b/>
                <w:bCs/>
              </w:rPr>
              <w:t>universal practice of infant baptism</w:t>
            </w:r>
            <w:r w:rsidRPr="00106368">
              <w:rPr>
                <w:rFonts w:ascii="Times New Roman" w:hAnsi="Times New Roman" w:cs="Times New Roman"/>
              </w:rPr>
              <w:t xml:space="preserve"> as proof of original sin</w:t>
            </w:r>
          </w:p>
        </w:tc>
        <w:tc>
          <w:tcPr>
            <w:tcW w:w="2160" w:type="dxa"/>
          </w:tcPr>
          <w:p w14:paraId="577BC591" w14:textId="77777777" w:rsidR="009436E8" w:rsidRPr="00106368" w:rsidRDefault="009436E8" w:rsidP="00844082">
            <w:pPr>
              <w:jc w:val="center"/>
              <w:rPr>
                <w:rFonts w:ascii="Times New Roman" w:hAnsi="Times New Roman" w:cs="Times New Roman"/>
                <w:b/>
                <w:bCs/>
              </w:rPr>
            </w:pPr>
            <w:r w:rsidRPr="00106368">
              <w:rPr>
                <w:rFonts w:ascii="Times New Roman" w:hAnsi="Times New Roman" w:cs="Times New Roman"/>
                <w:b/>
                <w:bCs/>
              </w:rPr>
              <w:t>Psalm 58:1-5</w:t>
            </w:r>
          </w:p>
        </w:tc>
        <w:tc>
          <w:tcPr>
            <w:tcW w:w="2970" w:type="dxa"/>
          </w:tcPr>
          <w:p w14:paraId="42572238" w14:textId="77777777" w:rsidR="009436E8" w:rsidRPr="00106368" w:rsidRDefault="009436E8" w:rsidP="00844082">
            <w:pPr>
              <w:jc w:val="center"/>
              <w:rPr>
                <w:rFonts w:ascii="Times New Roman" w:hAnsi="Times New Roman" w:cs="Times New Roman"/>
                <w:b/>
                <w:bCs/>
              </w:rPr>
            </w:pPr>
            <w:r w:rsidRPr="00106368">
              <w:rPr>
                <w:rFonts w:ascii="Times New Roman" w:hAnsi="Times New Roman" w:cs="Times New Roman"/>
                <w:b/>
                <w:bCs/>
              </w:rPr>
              <w:t>Ezekiel 18:20</w:t>
            </w:r>
          </w:p>
        </w:tc>
      </w:tr>
      <w:tr w:rsidR="009436E8" w14:paraId="4D763614" w14:textId="77777777" w:rsidTr="00844082">
        <w:tc>
          <w:tcPr>
            <w:tcW w:w="2250" w:type="dxa"/>
          </w:tcPr>
          <w:p w14:paraId="63C7BA9F" w14:textId="77777777" w:rsidR="009436E8" w:rsidRPr="00106368" w:rsidRDefault="009436E8" w:rsidP="00844082">
            <w:pPr>
              <w:jc w:val="center"/>
              <w:rPr>
                <w:rFonts w:ascii="Times New Roman" w:hAnsi="Times New Roman" w:cs="Times New Roman"/>
                <w:color w:val="000000" w:themeColor="text1"/>
              </w:rPr>
            </w:pPr>
            <w:r>
              <w:rPr>
                <w:rFonts w:ascii="Times New Roman" w:hAnsi="Times New Roman" w:cs="Times New Roman"/>
                <w:b/>
                <w:bCs/>
                <w:color w:val="000000" w:themeColor="text1"/>
              </w:rPr>
              <w:t>Catholic Catechism</w:t>
            </w:r>
          </w:p>
        </w:tc>
        <w:tc>
          <w:tcPr>
            <w:tcW w:w="2160" w:type="dxa"/>
          </w:tcPr>
          <w:p w14:paraId="004F4AB2" w14:textId="77777777" w:rsidR="009436E8" w:rsidRPr="00106368" w:rsidRDefault="009436E8" w:rsidP="00844082">
            <w:pPr>
              <w:jc w:val="center"/>
              <w:rPr>
                <w:rFonts w:ascii="Times New Roman" w:hAnsi="Times New Roman" w:cs="Times New Roman"/>
              </w:rPr>
            </w:pPr>
            <w:r w:rsidRPr="00106368">
              <w:rPr>
                <w:rFonts w:ascii="Times New Roman" w:hAnsi="Times New Roman" w:cs="Times New Roman"/>
              </w:rPr>
              <w:t>Since infants, either at birth or the 8</w:t>
            </w:r>
            <w:r w:rsidRPr="00106368">
              <w:rPr>
                <w:rFonts w:ascii="Times New Roman" w:hAnsi="Times New Roman" w:cs="Times New Roman"/>
                <w:vertAlign w:val="superscript"/>
              </w:rPr>
              <w:t>th</w:t>
            </w:r>
            <w:r w:rsidRPr="00106368">
              <w:rPr>
                <w:rFonts w:ascii="Times New Roman" w:hAnsi="Times New Roman" w:cs="Times New Roman"/>
              </w:rPr>
              <w:t xml:space="preserve"> day, are baptized, new modes for baptism were invented such as </w:t>
            </w:r>
            <w:r w:rsidRPr="00106368">
              <w:rPr>
                <w:rFonts w:ascii="Times New Roman" w:hAnsi="Times New Roman" w:cs="Times New Roman"/>
                <w:b/>
                <w:bCs/>
              </w:rPr>
              <w:t>sprinkling or pouring</w:t>
            </w:r>
          </w:p>
        </w:tc>
        <w:tc>
          <w:tcPr>
            <w:tcW w:w="2160" w:type="dxa"/>
          </w:tcPr>
          <w:p w14:paraId="7CF13579" w14:textId="77777777" w:rsidR="009436E8" w:rsidRPr="00106368" w:rsidRDefault="009436E8" w:rsidP="00844082">
            <w:pPr>
              <w:jc w:val="center"/>
              <w:rPr>
                <w:rFonts w:ascii="Times New Roman" w:hAnsi="Times New Roman" w:cs="Times New Roman"/>
                <w:b/>
                <w:bCs/>
              </w:rPr>
            </w:pPr>
            <w:r w:rsidRPr="00106368">
              <w:rPr>
                <w:rFonts w:ascii="Times New Roman" w:hAnsi="Times New Roman" w:cs="Times New Roman"/>
                <w:b/>
                <w:bCs/>
              </w:rPr>
              <w:t>Romans 3:10-18</w:t>
            </w:r>
          </w:p>
        </w:tc>
        <w:tc>
          <w:tcPr>
            <w:tcW w:w="2970" w:type="dxa"/>
          </w:tcPr>
          <w:p w14:paraId="4C9D669B" w14:textId="77777777" w:rsidR="009436E8" w:rsidRPr="00106368" w:rsidRDefault="009436E8" w:rsidP="00844082">
            <w:pPr>
              <w:jc w:val="center"/>
              <w:rPr>
                <w:rFonts w:ascii="Times New Roman" w:hAnsi="Times New Roman" w:cs="Times New Roman"/>
              </w:rPr>
            </w:pPr>
            <w:r w:rsidRPr="00106368">
              <w:rPr>
                <w:rFonts w:ascii="Times New Roman" w:hAnsi="Times New Roman" w:cs="Times New Roman"/>
                <w:b/>
                <w:bCs/>
              </w:rPr>
              <w:t>Romans 14:12</w:t>
            </w:r>
          </w:p>
        </w:tc>
      </w:tr>
      <w:tr w:rsidR="009436E8" w14:paraId="6AE2FF5F" w14:textId="77777777" w:rsidTr="00844082">
        <w:tc>
          <w:tcPr>
            <w:tcW w:w="2250" w:type="dxa"/>
          </w:tcPr>
          <w:p w14:paraId="4B057B13" w14:textId="77777777" w:rsidR="009436E8" w:rsidRPr="00106368" w:rsidRDefault="009436E8" w:rsidP="00844082">
            <w:pPr>
              <w:jc w:val="center"/>
              <w:rPr>
                <w:rFonts w:ascii="Times New Roman" w:hAnsi="Times New Roman" w:cs="Times New Roman"/>
                <w:b/>
                <w:bCs/>
                <w:color w:val="000000" w:themeColor="text1"/>
              </w:rPr>
            </w:pPr>
            <w:r w:rsidRPr="00106368">
              <w:rPr>
                <w:rFonts w:ascii="Times New Roman" w:hAnsi="Times New Roman" w:cs="Times New Roman"/>
                <w:b/>
                <w:bCs/>
                <w:color w:val="000000" w:themeColor="text1"/>
              </w:rPr>
              <w:t xml:space="preserve">John Calvin </w:t>
            </w:r>
            <w:r w:rsidRPr="00106368">
              <w:rPr>
                <w:rFonts w:ascii="Times New Roman" w:hAnsi="Times New Roman" w:cs="Times New Roman"/>
                <w:color w:val="000000" w:themeColor="text1"/>
              </w:rPr>
              <w:t>(1509-1564) taught Original Sin as “Total Depravity”</w:t>
            </w:r>
          </w:p>
        </w:tc>
        <w:tc>
          <w:tcPr>
            <w:tcW w:w="2160" w:type="dxa"/>
          </w:tcPr>
          <w:p w14:paraId="2C4F71A1" w14:textId="77777777" w:rsidR="009436E8" w:rsidRPr="00106368" w:rsidRDefault="009436E8" w:rsidP="00844082">
            <w:pPr>
              <w:jc w:val="center"/>
              <w:rPr>
                <w:rFonts w:ascii="Times New Roman" w:hAnsi="Times New Roman" w:cs="Times New Roman"/>
                <w:b/>
                <w:bCs/>
              </w:rPr>
            </w:pPr>
            <w:r w:rsidRPr="00106368">
              <w:rPr>
                <w:rFonts w:ascii="Times New Roman" w:hAnsi="Times New Roman" w:cs="Times New Roman"/>
                <w:b/>
                <w:bCs/>
              </w:rPr>
              <w:t>“Christenings”</w:t>
            </w:r>
            <w:r>
              <w:rPr>
                <w:rFonts w:ascii="Times New Roman" w:hAnsi="Times New Roman" w:cs="Times New Roman"/>
                <w:b/>
                <w:bCs/>
              </w:rPr>
              <w:t xml:space="preserve"> &amp; “Dedications”</w:t>
            </w:r>
          </w:p>
        </w:tc>
        <w:tc>
          <w:tcPr>
            <w:tcW w:w="2160" w:type="dxa"/>
          </w:tcPr>
          <w:p w14:paraId="7EC6EC46" w14:textId="77777777" w:rsidR="009436E8" w:rsidRPr="00106368" w:rsidRDefault="009436E8" w:rsidP="00844082">
            <w:pPr>
              <w:jc w:val="center"/>
              <w:rPr>
                <w:rFonts w:ascii="Times New Roman" w:hAnsi="Times New Roman" w:cs="Times New Roman"/>
                <w:b/>
                <w:bCs/>
              </w:rPr>
            </w:pPr>
            <w:r w:rsidRPr="00106368">
              <w:rPr>
                <w:rFonts w:ascii="Times New Roman" w:hAnsi="Times New Roman" w:cs="Times New Roman"/>
                <w:b/>
                <w:bCs/>
              </w:rPr>
              <w:t>Romans 5:12-19</w:t>
            </w:r>
          </w:p>
        </w:tc>
        <w:tc>
          <w:tcPr>
            <w:tcW w:w="2970" w:type="dxa"/>
          </w:tcPr>
          <w:p w14:paraId="306341E0" w14:textId="77777777" w:rsidR="009436E8" w:rsidRPr="00106368" w:rsidRDefault="009436E8" w:rsidP="00844082">
            <w:pPr>
              <w:jc w:val="center"/>
              <w:rPr>
                <w:rFonts w:ascii="Times New Roman" w:hAnsi="Times New Roman" w:cs="Times New Roman"/>
              </w:rPr>
            </w:pPr>
            <w:r w:rsidRPr="00106368">
              <w:rPr>
                <w:rFonts w:ascii="Times New Roman" w:hAnsi="Times New Roman" w:cs="Times New Roman"/>
                <w:b/>
                <w:bCs/>
              </w:rPr>
              <w:t>II Corinthians 5:10</w:t>
            </w:r>
          </w:p>
        </w:tc>
      </w:tr>
    </w:tbl>
    <w:p w14:paraId="3EBACBF6" w14:textId="77777777" w:rsidR="009436E8" w:rsidRPr="00C34C54" w:rsidRDefault="009436E8" w:rsidP="009436E8">
      <w:pPr>
        <w:pStyle w:val="Title"/>
        <w:rPr>
          <w:sz w:val="32"/>
          <w:szCs w:val="32"/>
        </w:rPr>
      </w:pPr>
      <w:r w:rsidRPr="00C34C54">
        <w:rPr>
          <w:sz w:val="32"/>
          <w:szCs w:val="32"/>
        </w:rPr>
        <w:t>Who Should Be Baptized?</w:t>
      </w:r>
    </w:p>
    <w:p w14:paraId="1F2F64C0" w14:textId="77777777" w:rsidR="009436E8" w:rsidRPr="00C34C54" w:rsidRDefault="009436E8" w:rsidP="009436E8">
      <w:pPr>
        <w:pStyle w:val="Footer"/>
        <w:numPr>
          <w:ilvl w:val="0"/>
          <w:numId w:val="15"/>
        </w:numPr>
        <w:spacing w:line="276" w:lineRule="auto"/>
      </w:pPr>
      <w:r w:rsidRPr="00C34C54">
        <w:t>Those who are taught, who hear the word of God – Mt. 28:18-20; Acts 18:8: Crispus and the Corinthians; Acts 19:4-5: Ephesian disciples (Rom. 10:14, 17)</w:t>
      </w:r>
    </w:p>
    <w:p w14:paraId="7838DF0E" w14:textId="77777777" w:rsidR="009436E8" w:rsidRPr="00C34C54" w:rsidRDefault="009436E8" w:rsidP="009436E8">
      <w:pPr>
        <w:pStyle w:val="Footer"/>
        <w:numPr>
          <w:ilvl w:val="0"/>
          <w:numId w:val="15"/>
        </w:numPr>
        <w:spacing w:line="276" w:lineRule="auto"/>
      </w:pPr>
      <w:r w:rsidRPr="00C34C54">
        <w:t>Those who believe – Mark 16:16; Acts 8:12-13, 36-37; 18:8; 19:4-5 (Rom. 10:8-13)</w:t>
      </w:r>
    </w:p>
    <w:p w14:paraId="38D21CF7" w14:textId="77777777" w:rsidR="009436E8" w:rsidRPr="00C34C54" w:rsidRDefault="009436E8" w:rsidP="009436E8">
      <w:pPr>
        <w:pStyle w:val="Footer"/>
        <w:numPr>
          <w:ilvl w:val="0"/>
          <w:numId w:val="15"/>
        </w:numPr>
        <w:spacing w:line="276" w:lineRule="auto"/>
      </w:pPr>
      <w:r w:rsidRPr="00C34C54">
        <w:t>Those who repent of their sins – Acts 2:38</w:t>
      </w:r>
    </w:p>
    <w:p w14:paraId="6FADF363" w14:textId="77777777" w:rsidR="009436E8" w:rsidRPr="00C34C54" w:rsidRDefault="009436E8" w:rsidP="009436E8">
      <w:pPr>
        <w:pStyle w:val="Footer"/>
        <w:numPr>
          <w:ilvl w:val="0"/>
          <w:numId w:val="15"/>
        </w:numPr>
        <w:spacing w:line="276" w:lineRule="auto"/>
      </w:pPr>
      <w:r w:rsidRPr="00C34C54">
        <w:t>Those who confess Jesus is the Son of God – Acts 8:36-37 (Rom. 10:8-10)</w:t>
      </w:r>
    </w:p>
    <w:p w14:paraId="7F5F1DFD" w14:textId="77777777" w:rsidR="009436E8" w:rsidRPr="00C34C54" w:rsidRDefault="009436E8" w:rsidP="009436E8">
      <w:pPr>
        <w:pStyle w:val="Footer"/>
        <w:numPr>
          <w:ilvl w:val="0"/>
          <w:numId w:val="15"/>
        </w:numPr>
        <w:spacing w:line="276" w:lineRule="auto"/>
      </w:pPr>
      <w:r w:rsidRPr="00C34C54">
        <w:t>Those who receive the word of God – Acts 2:41; 8:12-14</w:t>
      </w:r>
    </w:p>
    <w:p w14:paraId="7F0E6B04" w14:textId="77777777" w:rsidR="009436E8" w:rsidRPr="00C34C54" w:rsidRDefault="009436E8" w:rsidP="009436E8">
      <w:pPr>
        <w:pStyle w:val="Footer"/>
        <w:numPr>
          <w:ilvl w:val="0"/>
          <w:numId w:val="15"/>
        </w:numPr>
        <w:spacing w:line="276" w:lineRule="auto"/>
      </w:pPr>
      <w:r w:rsidRPr="00C34C54">
        <w:t>Those who wish to enter the one body (church) through the one baptism – I Cor. 12:13 (Eph. 4:4-6)</w:t>
      </w:r>
    </w:p>
    <w:p w14:paraId="672C7F3F" w14:textId="77777777" w:rsidR="009436E8" w:rsidRPr="00C34C54" w:rsidRDefault="009436E8" w:rsidP="009436E8">
      <w:pPr>
        <w:pStyle w:val="Footer"/>
        <w:numPr>
          <w:ilvl w:val="0"/>
          <w:numId w:val="15"/>
        </w:numPr>
        <w:spacing w:line="276" w:lineRule="auto"/>
      </w:pPr>
      <w:r w:rsidRPr="00C34C54">
        <w:t>Those who want their sins forgiven and to be saved! – Mark 16:16; Acts 2:38; 22:16</w:t>
      </w:r>
    </w:p>
    <w:p w14:paraId="311A8B66" w14:textId="77777777" w:rsidR="009436E8" w:rsidRPr="00C34C54" w:rsidRDefault="009436E8" w:rsidP="009436E8">
      <w:pPr>
        <w:pStyle w:val="Footer"/>
        <w:numPr>
          <w:ilvl w:val="0"/>
          <w:numId w:val="15"/>
        </w:numPr>
        <w:spacing w:line="276" w:lineRule="auto"/>
      </w:pPr>
      <w:r w:rsidRPr="00C34C54">
        <w:t>Who should be baptized? All those who want to obey the gospel (the word of God)!</w:t>
      </w:r>
    </w:p>
    <w:p w14:paraId="62629707" w14:textId="77777777" w:rsidR="009436E8" w:rsidRPr="00C34C54" w:rsidRDefault="009436E8" w:rsidP="009436E8">
      <w:pPr>
        <w:jc w:val="center"/>
        <w:rPr>
          <w:b/>
          <w:bCs/>
          <w:i/>
          <w:iCs/>
        </w:rPr>
      </w:pPr>
      <w:r w:rsidRPr="00C34C54">
        <w:rPr>
          <w:b/>
          <w:bCs/>
          <w:i/>
          <w:iCs/>
        </w:rPr>
        <w:t>Can infants take the steps that precede baptism?</w:t>
      </w:r>
    </w:p>
    <w:p w14:paraId="7621CA44" w14:textId="09598FE0" w:rsidR="00A41DD6" w:rsidRDefault="00A41DD6" w:rsidP="00A41DD6">
      <w:pPr>
        <w:tabs>
          <w:tab w:val="left" w:pos="900"/>
        </w:tabs>
        <w:rPr>
          <w:sz w:val="22"/>
        </w:rPr>
      </w:pPr>
    </w:p>
    <w:p w14:paraId="4BF1354E" w14:textId="0EBF8F7E" w:rsidR="00A41DD6" w:rsidRDefault="009436E8" w:rsidP="00A41DD6">
      <w:pPr>
        <w:tabs>
          <w:tab w:val="left" w:pos="900"/>
        </w:tabs>
        <w:rPr>
          <w:sz w:val="22"/>
        </w:rPr>
      </w:pPr>
      <w:r>
        <w:rPr>
          <w:noProof/>
          <w:sz w:val="22"/>
        </w:rPr>
        <w:lastRenderedPageBreak/>
        <w:drawing>
          <wp:inline distT="0" distB="0" distL="0" distR="0" wp14:anchorId="65F09ECD" wp14:editId="0FAA44FE">
            <wp:extent cx="5943600" cy="4276725"/>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276725"/>
                    </a:xfrm>
                    <a:prstGeom prst="rect">
                      <a:avLst/>
                    </a:prstGeom>
                  </pic:spPr>
                </pic:pic>
              </a:graphicData>
            </a:graphic>
          </wp:inline>
        </w:drawing>
      </w:r>
    </w:p>
    <w:p w14:paraId="54C148C1" w14:textId="1610FC0B" w:rsidR="00A41DD6" w:rsidRDefault="00A41DD6" w:rsidP="00A41DD6">
      <w:pPr>
        <w:tabs>
          <w:tab w:val="left" w:pos="900"/>
        </w:tabs>
        <w:rPr>
          <w:sz w:val="22"/>
        </w:rPr>
      </w:pPr>
    </w:p>
    <w:p w14:paraId="24A1E300" w14:textId="718E48E5" w:rsidR="00A41DD6" w:rsidRDefault="00A41DD6" w:rsidP="00A41DD6">
      <w:pPr>
        <w:tabs>
          <w:tab w:val="left" w:pos="900"/>
        </w:tabs>
        <w:rPr>
          <w:sz w:val="22"/>
        </w:rPr>
      </w:pPr>
    </w:p>
    <w:p w14:paraId="7A8F677C" w14:textId="6A81E845" w:rsidR="00A41DD6" w:rsidRDefault="00A41DD6" w:rsidP="00A41DD6">
      <w:pPr>
        <w:tabs>
          <w:tab w:val="left" w:pos="900"/>
        </w:tabs>
        <w:rPr>
          <w:sz w:val="22"/>
        </w:rPr>
      </w:pPr>
    </w:p>
    <w:p w14:paraId="14B89262" w14:textId="07D481FC" w:rsidR="00A41DD6" w:rsidRDefault="00A41DD6" w:rsidP="00A41DD6">
      <w:pPr>
        <w:tabs>
          <w:tab w:val="left" w:pos="900"/>
        </w:tabs>
        <w:rPr>
          <w:sz w:val="22"/>
        </w:rPr>
      </w:pPr>
    </w:p>
    <w:p w14:paraId="7E8B65DA" w14:textId="44CF5D12" w:rsidR="00A41DD6" w:rsidRDefault="00A41DD6" w:rsidP="00A41DD6">
      <w:pPr>
        <w:tabs>
          <w:tab w:val="left" w:pos="900"/>
        </w:tabs>
        <w:rPr>
          <w:sz w:val="22"/>
        </w:rPr>
      </w:pPr>
    </w:p>
    <w:p w14:paraId="62326590" w14:textId="426F1FFA" w:rsidR="00A41DD6" w:rsidRDefault="00A41DD6" w:rsidP="00A41DD6">
      <w:pPr>
        <w:tabs>
          <w:tab w:val="left" w:pos="900"/>
        </w:tabs>
        <w:rPr>
          <w:sz w:val="22"/>
        </w:rPr>
      </w:pPr>
    </w:p>
    <w:p w14:paraId="181BC198" w14:textId="6ADEE6C1" w:rsidR="00A41DD6" w:rsidRDefault="00A41DD6" w:rsidP="00A41DD6">
      <w:pPr>
        <w:tabs>
          <w:tab w:val="left" w:pos="900"/>
        </w:tabs>
        <w:rPr>
          <w:sz w:val="22"/>
        </w:rPr>
      </w:pPr>
    </w:p>
    <w:sectPr w:rsidR="00A41DD6" w:rsidSect="00F01542">
      <w:footerReference w:type="even" r:id="rId8"/>
      <w:footerReference w:type="default" r:id="rId9"/>
      <w:headerReference w:type="first" r:id="rId10"/>
      <w:footerReference w:type="first" r:id="rId11"/>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5573" w14:textId="77777777" w:rsidR="00DA6690" w:rsidRDefault="00DA6690">
      <w:r>
        <w:separator/>
      </w:r>
    </w:p>
  </w:endnote>
  <w:endnote w:type="continuationSeparator" w:id="0">
    <w:p w14:paraId="49D7C94D" w14:textId="77777777" w:rsidR="00DA6690" w:rsidRDefault="00DA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65A8"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DA9C8"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06B4"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112">
      <w:rPr>
        <w:rStyle w:val="PageNumber"/>
        <w:noProof/>
      </w:rPr>
      <w:t>3</w:t>
    </w:r>
    <w:r>
      <w:rPr>
        <w:rStyle w:val="PageNumber"/>
      </w:rPr>
      <w:fldChar w:fldCharType="end"/>
    </w:r>
  </w:p>
  <w:p w14:paraId="6A370FEA" w14:textId="3ECCCF68" w:rsidR="00AD4674" w:rsidRDefault="00F02C8B">
    <w:pPr>
      <w:pStyle w:val="Footer"/>
      <w:rPr>
        <w:b/>
        <w:bCs/>
        <w:sz w:val="20"/>
        <w:szCs w:val="20"/>
      </w:rPr>
    </w:pPr>
    <w:r w:rsidRPr="00F02C8B">
      <w:rPr>
        <w:b/>
        <w:bCs/>
        <w:sz w:val="20"/>
        <w:szCs w:val="20"/>
      </w:rPr>
      <w:t>An Inheritance</w:t>
    </w:r>
    <w:r w:rsidR="00072893">
      <w:rPr>
        <w:b/>
        <w:bCs/>
        <w:sz w:val="20"/>
        <w:szCs w:val="20"/>
      </w:rPr>
      <w:t xml:space="preserve">: Study </w:t>
    </w:r>
    <w:proofErr w:type="gramStart"/>
    <w:r w:rsidR="00072893">
      <w:rPr>
        <w:b/>
        <w:bCs/>
        <w:sz w:val="20"/>
        <w:szCs w:val="20"/>
      </w:rPr>
      <w:t>On</w:t>
    </w:r>
    <w:proofErr w:type="gramEnd"/>
    <w:r w:rsidR="00072893">
      <w:rPr>
        <w:b/>
        <w:bCs/>
        <w:sz w:val="20"/>
        <w:szCs w:val="20"/>
      </w:rPr>
      <w:t xml:space="preserve"> Original Sin</w:t>
    </w:r>
  </w:p>
  <w:p w14:paraId="29B412FD" w14:textId="2853E07A" w:rsidR="00784647" w:rsidRPr="00AD4674" w:rsidRDefault="00AD4674">
    <w:pPr>
      <w:pStyle w:val="Footer"/>
      <w:rPr>
        <w:sz w:val="16"/>
        <w:szCs w:val="16"/>
      </w:rPr>
    </w:pPr>
    <w:r>
      <w:rPr>
        <w:sz w:val="16"/>
        <w:szCs w:val="16"/>
      </w:rPr>
      <w:t>Some points</w:t>
    </w:r>
    <w:r w:rsidRPr="00AD4674">
      <w:rPr>
        <w:sz w:val="16"/>
        <w:szCs w:val="16"/>
      </w:rPr>
      <w:t xml:space="preserve"> from</w:t>
    </w:r>
    <w:r>
      <w:rPr>
        <w:sz w:val="16"/>
        <w:szCs w:val="16"/>
      </w:rPr>
      <w:t xml:space="preserve"> Lesson 6 &amp; Lesson 9 of </w:t>
    </w:r>
    <w:r w:rsidRPr="00AD4674">
      <w:rPr>
        <w:i/>
        <w:iCs/>
        <w:sz w:val="16"/>
        <w:szCs w:val="16"/>
        <w:u w:val="single"/>
      </w:rPr>
      <w:t>Basic Bible Doctrine Book 3</w:t>
    </w:r>
    <w:r>
      <w:rPr>
        <w:sz w:val="16"/>
        <w:szCs w:val="16"/>
      </w:rPr>
      <w:t xml:space="preserve"> by Robert </w:t>
    </w:r>
    <w:proofErr w:type="spellStart"/>
    <w:r>
      <w:rPr>
        <w:sz w:val="16"/>
        <w:szCs w:val="16"/>
      </w:rPr>
      <w:t>Harkrider</w:t>
    </w:r>
    <w:proofErr w:type="spellEnd"/>
    <w:r w:rsidRPr="00AD4674">
      <w:rPr>
        <w:sz w:val="16"/>
        <w:szCs w:val="16"/>
      </w:rPr>
      <w:t xml:space="preserve">                                                                               </w:t>
    </w:r>
    <w:r w:rsidR="00B16F99" w:rsidRPr="00AD4674">
      <w:rPr>
        <w:sz w:val="16"/>
        <w:szCs w:val="16"/>
      </w:rPr>
      <w:t xml:space="preserve"> </w:t>
    </w:r>
    <w:r w:rsidR="002E0023" w:rsidRPr="00AD4674">
      <w:rPr>
        <w:sz w:val="16"/>
        <w:szCs w:val="16"/>
      </w:rPr>
      <w:t xml:space="preserve">                                        </w:t>
    </w:r>
    <w:r w:rsidR="00B16F99" w:rsidRPr="00AD4674">
      <w:rPr>
        <w:sz w:val="16"/>
        <w:szCs w:val="16"/>
      </w:rPr>
      <w:t xml:space="preserve">          </w:t>
    </w:r>
    <w:r w:rsidR="002E0023" w:rsidRPr="00AD4674">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313B"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2D3" w14:textId="77777777" w:rsidR="00DA6690" w:rsidRDefault="00DA6690">
      <w:r>
        <w:separator/>
      </w:r>
    </w:p>
  </w:footnote>
  <w:footnote w:type="continuationSeparator" w:id="0">
    <w:p w14:paraId="0FF66EA7" w14:textId="77777777" w:rsidR="00DA6690" w:rsidRDefault="00DA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1B4A" w14:textId="0E0E7FB1" w:rsidR="00B117B8" w:rsidRDefault="0049120E" w:rsidP="00104F28">
    <w:pPr>
      <w:pStyle w:val="Header"/>
      <w:jc w:val="center"/>
    </w:pPr>
    <w:r w:rsidRPr="0049120E">
      <w:rPr>
        <w:sz w:val="20"/>
        <w:szCs w:val="20"/>
      </w:rPr>
      <w:t xml:space="preserve">For further study, or if questions, please Call: 804-277-1983 or </w:t>
    </w:r>
    <w:proofErr w:type="gramStart"/>
    <w:r w:rsidRPr="0049120E">
      <w:rPr>
        <w:sz w:val="20"/>
        <w:szCs w:val="20"/>
      </w:rPr>
      <w:t>Visit</w:t>
    </w:r>
    <w:proofErr w:type="gramEnd"/>
    <w:r w:rsidRPr="0049120E">
      <w:rPr>
        <w:sz w:val="20"/>
        <w:szCs w:val="20"/>
      </w:rPr>
      <w:t xml:space="preserve"> www.courthousechurchofchrist.com</w:t>
    </w:r>
  </w:p>
  <w:p w14:paraId="1CEE99F6" w14:textId="77777777" w:rsidR="00B117B8" w:rsidRDefault="00B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3064CEB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6FB4211"/>
    <w:multiLevelType w:val="hybridMultilevel"/>
    <w:tmpl w:val="AFD0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2"/>
  </w:num>
  <w:num w:numId="4">
    <w:abstractNumId w:val="5"/>
  </w:num>
  <w:num w:numId="5">
    <w:abstractNumId w:val="6"/>
  </w:num>
  <w:num w:numId="6">
    <w:abstractNumId w:val="3"/>
  </w:num>
  <w:num w:numId="7">
    <w:abstractNumId w:val="2"/>
  </w:num>
  <w:num w:numId="8">
    <w:abstractNumId w:val="7"/>
  </w:num>
  <w:num w:numId="9">
    <w:abstractNumId w:val="10"/>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E5"/>
    <w:rsid w:val="0001647A"/>
    <w:rsid w:val="0003203F"/>
    <w:rsid w:val="000333A1"/>
    <w:rsid w:val="00040129"/>
    <w:rsid w:val="000423DC"/>
    <w:rsid w:val="000463CE"/>
    <w:rsid w:val="000503B5"/>
    <w:rsid w:val="00053C2D"/>
    <w:rsid w:val="00056C64"/>
    <w:rsid w:val="00061143"/>
    <w:rsid w:val="00072893"/>
    <w:rsid w:val="00092A22"/>
    <w:rsid w:val="00096879"/>
    <w:rsid w:val="000A1D3C"/>
    <w:rsid w:val="000A313E"/>
    <w:rsid w:val="000A522F"/>
    <w:rsid w:val="000C2495"/>
    <w:rsid w:val="000E0D00"/>
    <w:rsid w:val="000E4D98"/>
    <w:rsid w:val="000F15FF"/>
    <w:rsid w:val="00104F28"/>
    <w:rsid w:val="0010779A"/>
    <w:rsid w:val="0013269F"/>
    <w:rsid w:val="001453EF"/>
    <w:rsid w:val="00172376"/>
    <w:rsid w:val="001E1240"/>
    <w:rsid w:val="00203C40"/>
    <w:rsid w:val="00216ED5"/>
    <w:rsid w:val="00233D19"/>
    <w:rsid w:val="002365D4"/>
    <w:rsid w:val="00246465"/>
    <w:rsid w:val="00246EF5"/>
    <w:rsid w:val="00264C53"/>
    <w:rsid w:val="00274121"/>
    <w:rsid w:val="00284C65"/>
    <w:rsid w:val="00292B8A"/>
    <w:rsid w:val="00296BAB"/>
    <w:rsid w:val="002A5568"/>
    <w:rsid w:val="002B36AD"/>
    <w:rsid w:val="002B4017"/>
    <w:rsid w:val="002E0023"/>
    <w:rsid w:val="002E4049"/>
    <w:rsid w:val="002F3E65"/>
    <w:rsid w:val="002F732F"/>
    <w:rsid w:val="00304143"/>
    <w:rsid w:val="003121F7"/>
    <w:rsid w:val="00317CD9"/>
    <w:rsid w:val="00325983"/>
    <w:rsid w:val="00354DC6"/>
    <w:rsid w:val="00361E40"/>
    <w:rsid w:val="0036354A"/>
    <w:rsid w:val="00381E20"/>
    <w:rsid w:val="00384C5F"/>
    <w:rsid w:val="003A077B"/>
    <w:rsid w:val="003A109E"/>
    <w:rsid w:val="003A1903"/>
    <w:rsid w:val="003A62AE"/>
    <w:rsid w:val="003A7A3F"/>
    <w:rsid w:val="003B7614"/>
    <w:rsid w:val="003C2012"/>
    <w:rsid w:val="003D47C0"/>
    <w:rsid w:val="003D75F8"/>
    <w:rsid w:val="003F7B70"/>
    <w:rsid w:val="003F7E58"/>
    <w:rsid w:val="0040464F"/>
    <w:rsid w:val="0040560C"/>
    <w:rsid w:val="00423A72"/>
    <w:rsid w:val="0043555E"/>
    <w:rsid w:val="00436C3A"/>
    <w:rsid w:val="004423D3"/>
    <w:rsid w:val="004437F0"/>
    <w:rsid w:val="004536D7"/>
    <w:rsid w:val="004541BA"/>
    <w:rsid w:val="00461179"/>
    <w:rsid w:val="00465096"/>
    <w:rsid w:val="0047095C"/>
    <w:rsid w:val="0049120E"/>
    <w:rsid w:val="00491BEA"/>
    <w:rsid w:val="00494365"/>
    <w:rsid w:val="004A23A0"/>
    <w:rsid w:val="004B03A4"/>
    <w:rsid w:val="004C3E1E"/>
    <w:rsid w:val="004E1D59"/>
    <w:rsid w:val="004F004F"/>
    <w:rsid w:val="00510EDA"/>
    <w:rsid w:val="00513D78"/>
    <w:rsid w:val="00521305"/>
    <w:rsid w:val="00527FB4"/>
    <w:rsid w:val="005375E8"/>
    <w:rsid w:val="00550391"/>
    <w:rsid w:val="00564B82"/>
    <w:rsid w:val="00585D0E"/>
    <w:rsid w:val="00592844"/>
    <w:rsid w:val="005A15C7"/>
    <w:rsid w:val="005C0EF5"/>
    <w:rsid w:val="005C2015"/>
    <w:rsid w:val="005E55C3"/>
    <w:rsid w:val="005F1255"/>
    <w:rsid w:val="005F1C31"/>
    <w:rsid w:val="005F5382"/>
    <w:rsid w:val="006013EB"/>
    <w:rsid w:val="00613119"/>
    <w:rsid w:val="00631112"/>
    <w:rsid w:val="00641F6D"/>
    <w:rsid w:val="00645C80"/>
    <w:rsid w:val="00657D6E"/>
    <w:rsid w:val="00665902"/>
    <w:rsid w:val="00665B83"/>
    <w:rsid w:val="006731A4"/>
    <w:rsid w:val="00683382"/>
    <w:rsid w:val="00685CF3"/>
    <w:rsid w:val="00691B34"/>
    <w:rsid w:val="00695DC2"/>
    <w:rsid w:val="00697C92"/>
    <w:rsid w:val="006A3153"/>
    <w:rsid w:val="006B57D3"/>
    <w:rsid w:val="006B784F"/>
    <w:rsid w:val="006C3347"/>
    <w:rsid w:val="006C371D"/>
    <w:rsid w:val="006C41C0"/>
    <w:rsid w:val="006C6425"/>
    <w:rsid w:val="006D2BEA"/>
    <w:rsid w:val="006E5151"/>
    <w:rsid w:val="006F47E2"/>
    <w:rsid w:val="00704482"/>
    <w:rsid w:val="007209FA"/>
    <w:rsid w:val="007230AE"/>
    <w:rsid w:val="00727D16"/>
    <w:rsid w:val="00735246"/>
    <w:rsid w:val="00737B0A"/>
    <w:rsid w:val="0075180B"/>
    <w:rsid w:val="00751ABE"/>
    <w:rsid w:val="007530B2"/>
    <w:rsid w:val="00756421"/>
    <w:rsid w:val="00760944"/>
    <w:rsid w:val="007675BE"/>
    <w:rsid w:val="007701C0"/>
    <w:rsid w:val="007751CD"/>
    <w:rsid w:val="00784647"/>
    <w:rsid w:val="007B0B8B"/>
    <w:rsid w:val="007B5F8C"/>
    <w:rsid w:val="007C2346"/>
    <w:rsid w:val="007C6FDA"/>
    <w:rsid w:val="007E1582"/>
    <w:rsid w:val="007E3BF7"/>
    <w:rsid w:val="007F302B"/>
    <w:rsid w:val="0081619A"/>
    <w:rsid w:val="008357A2"/>
    <w:rsid w:val="00855075"/>
    <w:rsid w:val="00861AA7"/>
    <w:rsid w:val="00863C5D"/>
    <w:rsid w:val="00865779"/>
    <w:rsid w:val="00870D63"/>
    <w:rsid w:val="008A2242"/>
    <w:rsid w:val="008A2C26"/>
    <w:rsid w:val="008C251B"/>
    <w:rsid w:val="008C6AA3"/>
    <w:rsid w:val="008D6F26"/>
    <w:rsid w:val="008E3A68"/>
    <w:rsid w:val="008E7CB3"/>
    <w:rsid w:val="008F596E"/>
    <w:rsid w:val="008F6E2B"/>
    <w:rsid w:val="00913236"/>
    <w:rsid w:val="00914C24"/>
    <w:rsid w:val="00922C7D"/>
    <w:rsid w:val="00927B65"/>
    <w:rsid w:val="00931404"/>
    <w:rsid w:val="009436E8"/>
    <w:rsid w:val="009541E4"/>
    <w:rsid w:val="009640FD"/>
    <w:rsid w:val="00977216"/>
    <w:rsid w:val="00980047"/>
    <w:rsid w:val="00984AE2"/>
    <w:rsid w:val="009937BA"/>
    <w:rsid w:val="009938BE"/>
    <w:rsid w:val="009959AA"/>
    <w:rsid w:val="009B2A01"/>
    <w:rsid w:val="009B5CAC"/>
    <w:rsid w:val="009B75BA"/>
    <w:rsid w:val="009C6C3F"/>
    <w:rsid w:val="009D0C44"/>
    <w:rsid w:val="009D34A3"/>
    <w:rsid w:val="009E0FC6"/>
    <w:rsid w:val="009E2356"/>
    <w:rsid w:val="009E7448"/>
    <w:rsid w:val="00A069E0"/>
    <w:rsid w:val="00A14684"/>
    <w:rsid w:val="00A1651F"/>
    <w:rsid w:val="00A25D6B"/>
    <w:rsid w:val="00A41DD6"/>
    <w:rsid w:val="00A46EA9"/>
    <w:rsid w:val="00A55187"/>
    <w:rsid w:val="00A81944"/>
    <w:rsid w:val="00A8572E"/>
    <w:rsid w:val="00A97E92"/>
    <w:rsid w:val="00AA1516"/>
    <w:rsid w:val="00AA20B9"/>
    <w:rsid w:val="00AD4674"/>
    <w:rsid w:val="00AE6694"/>
    <w:rsid w:val="00AF4FFF"/>
    <w:rsid w:val="00B1127A"/>
    <w:rsid w:val="00B117B8"/>
    <w:rsid w:val="00B16F99"/>
    <w:rsid w:val="00B21AAB"/>
    <w:rsid w:val="00B27F74"/>
    <w:rsid w:val="00B33464"/>
    <w:rsid w:val="00B60303"/>
    <w:rsid w:val="00B670D1"/>
    <w:rsid w:val="00B909D7"/>
    <w:rsid w:val="00BA199A"/>
    <w:rsid w:val="00BA2E2C"/>
    <w:rsid w:val="00BA2F78"/>
    <w:rsid w:val="00BD2BA5"/>
    <w:rsid w:val="00BE472C"/>
    <w:rsid w:val="00BF70AC"/>
    <w:rsid w:val="00C10E48"/>
    <w:rsid w:val="00C17E2E"/>
    <w:rsid w:val="00C4712B"/>
    <w:rsid w:val="00C54DEA"/>
    <w:rsid w:val="00C553D0"/>
    <w:rsid w:val="00C57873"/>
    <w:rsid w:val="00C955C7"/>
    <w:rsid w:val="00CB276D"/>
    <w:rsid w:val="00CC402B"/>
    <w:rsid w:val="00CD7540"/>
    <w:rsid w:val="00CE3213"/>
    <w:rsid w:val="00CF54DD"/>
    <w:rsid w:val="00CF619A"/>
    <w:rsid w:val="00D102BA"/>
    <w:rsid w:val="00D21B0C"/>
    <w:rsid w:val="00D22AE5"/>
    <w:rsid w:val="00D33730"/>
    <w:rsid w:val="00D36F10"/>
    <w:rsid w:val="00D67B69"/>
    <w:rsid w:val="00D73122"/>
    <w:rsid w:val="00D8060E"/>
    <w:rsid w:val="00D93A98"/>
    <w:rsid w:val="00D93CF0"/>
    <w:rsid w:val="00D96414"/>
    <w:rsid w:val="00DA287E"/>
    <w:rsid w:val="00DA444C"/>
    <w:rsid w:val="00DA6690"/>
    <w:rsid w:val="00DE29B8"/>
    <w:rsid w:val="00DE31E2"/>
    <w:rsid w:val="00DE6815"/>
    <w:rsid w:val="00DF26B2"/>
    <w:rsid w:val="00E0028D"/>
    <w:rsid w:val="00E01F8C"/>
    <w:rsid w:val="00E06ED5"/>
    <w:rsid w:val="00E14D63"/>
    <w:rsid w:val="00E2168E"/>
    <w:rsid w:val="00E35E05"/>
    <w:rsid w:val="00E43EA5"/>
    <w:rsid w:val="00E604CB"/>
    <w:rsid w:val="00E7008C"/>
    <w:rsid w:val="00E712CA"/>
    <w:rsid w:val="00E81991"/>
    <w:rsid w:val="00E9530F"/>
    <w:rsid w:val="00E95BAA"/>
    <w:rsid w:val="00EB0386"/>
    <w:rsid w:val="00EB1369"/>
    <w:rsid w:val="00ED2772"/>
    <w:rsid w:val="00EE23A2"/>
    <w:rsid w:val="00EF22EB"/>
    <w:rsid w:val="00F01542"/>
    <w:rsid w:val="00F02C8B"/>
    <w:rsid w:val="00F06F6E"/>
    <w:rsid w:val="00F20F76"/>
    <w:rsid w:val="00F40C13"/>
    <w:rsid w:val="00F5564A"/>
    <w:rsid w:val="00F666F7"/>
    <w:rsid w:val="00F67D53"/>
    <w:rsid w:val="00F74E40"/>
    <w:rsid w:val="00F84F00"/>
    <w:rsid w:val="00F9029B"/>
    <w:rsid w:val="00FB3586"/>
    <w:rsid w:val="00FC06B1"/>
    <w:rsid w:val="00FC3D84"/>
    <w:rsid w:val="00FE22DB"/>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CC39E"/>
  <w15:docId w15:val="{07F0ED3F-478D-488B-8DB4-7E88588C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9D7"/>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B117B8"/>
    <w:rPr>
      <w:sz w:val="24"/>
      <w:szCs w:val="24"/>
    </w:rPr>
  </w:style>
  <w:style w:type="paragraph" w:styleId="ListParagraph">
    <w:name w:val="List Paragraph"/>
    <w:basedOn w:val="Normal"/>
    <w:uiPriority w:val="34"/>
    <w:qFormat/>
    <w:rsid w:val="00D8060E"/>
    <w:pPr>
      <w:ind w:left="720"/>
      <w:contextualSpacing/>
    </w:pPr>
  </w:style>
  <w:style w:type="table" w:styleId="TableGrid">
    <w:name w:val="Table Grid"/>
    <w:basedOn w:val="TableNormal"/>
    <w:uiPriority w:val="39"/>
    <w:rsid w:val="009436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9436E8"/>
    <w:rPr>
      <w:sz w:val="24"/>
      <w:szCs w:val="24"/>
    </w:rPr>
  </w:style>
  <w:style w:type="character" w:customStyle="1" w:styleId="TitleChar">
    <w:name w:val="Title Char"/>
    <w:basedOn w:val="DefaultParagraphFont"/>
    <w:link w:val="Title"/>
    <w:rsid w:val="009436E8"/>
    <w:rPr>
      <w:b/>
      <w:bCs/>
      <w:spacing w:val="-8"/>
      <w:sz w:val="36"/>
      <w:szCs w:val="4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617">
      <w:bodyDiv w:val="1"/>
      <w:marLeft w:val="0"/>
      <w:marRight w:val="0"/>
      <w:marTop w:val="0"/>
      <w:marBottom w:val="0"/>
      <w:divBdr>
        <w:top w:val="none" w:sz="0" w:space="0" w:color="auto"/>
        <w:left w:val="none" w:sz="0" w:space="0" w:color="auto"/>
        <w:bottom w:val="none" w:sz="0" w:space="0" w:color="auto"/>
        <w:right w:val="none" w:sz="0" w:space="0" w:color="auto"/>
      </w:divBdr>
    </w:div>
    <w:div w:id="829715592">
      <w:bodyDiv w:val="1"/>
      <w:marLeft w:val="0"/>
      <w:marRight w:val="0"/>
      <w:marTop w:val="0"/>
      <w:marBottom w:val="0"/>
      <w:divBdr>
        <w:top w:val="none" w:sz="0" w:space="0" w:color="auto"/>
        <w:left w:val="none" w:sz="0" w:space="0" w:color="auto"/>
        <w:bottom w:val="none" w:sz="0" w:space="0" w:color="auto"/>
        <w:right w:val="none" w:sz="0" w:space="0" w:color="auto"/>
      </w:divBdr>
    </w:div>
    <w:div w:id="844130277">
      <w:bodyDiv w:val="1"/>
      <w:marLeft w:val="0"/>
      <w:marRight w:val="0"/>
      <w:marTop w:val="0"/>
      <w:marBottom w:val="0"/>
      <w:divBdr>
        <w:top w:val="none" w:sz="0" w:space="0" w:color="auto"/>
        <w:left w:val="none" w:sz="0" w:space="0" w:color="auto"/>
        <w:bottom w:val="none" w:sz="0" w:space="0" w:color="auto"/>
        <w:right w:val="none" w:sz="0" w:space="0" w:color="auto"/>
      </w:divBdr>
    </w:div>
    <w:div w:id="10837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An Inheritance</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Inheritance: Study On Original Sin</dc:title>
  <dc:subject>04/03/2022</dc:subject>
  <dc:creator>DarkWolf</dc:creator>
  <dc:description>Some points from Lesson 6 &amp; Lesson 9 of Basic Bible Doctrine Book 3 by Robert Harkrider</dc:description>
  <cp:lastModifiedBy>Nathan Morrison</cp:lastModifiedBy>
  <cp:revision>28</cp:revision>
  <cp:lastPrinted>2007-06-29T08:29:00Z</cp:lastPrinted>
  <dcterms:created xsi:type="dcterms:W3CDTF">2022-03-30T18:38:00Z</dcterms:created>
  <dcterms:modified xsi:type="dcterms:W3CDTF">2022-04-01T18:30:00Z</dcterms:modified>
</cp:coreProperties>
</file>