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DEE79" w14:textId="27AA8A0E" w:rsidR="005D1152" w:rsidRDefault="005D180A">
      <w:pPr>
        <w:pStyle w:val="Title"/>
        <w:rPr>
          <w:b/>
          <w:bCs/>
        </w:rPr>
      </w:pPr>
      <w:r>
        <w:rPr>
          <w:b/>
          <w:bCs/>
        </w:rPr>
        <w:t xml:space="preserve">In </w:t>
      </w:r>
      <w:proofErr w:type="gramStart"/>
      <w:r>
        <w:rPr>
          <w:b/>
          <w:bCs/>
        </w:rPr>
        <w:t>The</w:t>
      </w:r>
      <w:proofErr w:type="gramEnd"/>
      <w:r>
        <w:rPr>
          <w:b/>
          <w:bCs/>
        </w:rPr>
        <w:t xml:space="preserve"> Presence Of God</w:t>
      </w:r>
    </w:p>
    <w:p w14:paraId="71F271A5" w14:textId="3B8F3919" w:rsidR="005D1152" w:rsidRDefault="005D1152">
      <w:pPr>
        <w:jc w:val="center"/>
        <w:rPr>
          <w:sz w:val="22"/>
        </w:rPr>
      </w:pPr>
      <w:r>
        <w:rPr>
          <w:sz w:val="22"/>
        </w:rPr>
        <w:t xml:space="preserve">Prepared by Nathan Morrison for Sunday </w:t>
      </w:r>
      <w:r w:rsidR="007364F4">
        <w:rPr>
          <w:sz w:val="22"/>
        </w:rPr>
        <w:t>May 26</w:t>
      </w:r>
      <w:r w:rsidR="007364F4" w:rsidRPr="007364F4">
        <w:rPr>
          <w:sz w:val="22"/>
          <w:vertAlign w:val="superscript"/>
        </w:rPr>
        <w:t>th</w:t>
      </w:r>
      <w:r w:rsidR="007364F4">
        <w:rPr>
          <w:sz w:val="22"/>
        </w:rPr>
        <w:t>, 2019</w:t>
      </w:r>
    </w:p>
    <w:p w14:paraId="7CFEB109" w14:textId="27F7E3FE" w:rsidR="005D1152" w:rsidRDefault="005D1152">
      <w:pPr>
        <w:jc w:val="center"/>
        <w:rPr>
          <w:sz w:val="22"/>
        </w:rPr>
      </w:pPr>
      <w:r>
        <w:rPr>
          <w:sz w:val="22"/>
        </w:rPr>
        <w:t xml:space="preserve">Text: </w:t>
      </w:r>
      <w:r w:rsidR="009F1656">
        <w:rPr>
          <w:sz w:val="22"/>
        </w:rPr>
        <w:t>Hebrews 9:2-5; 10:19-25; James 4:8</w:t>
      </w:r>
      <w:r w:rsidR="00E96B85">
        <w:rPr>
          <w:sz w:val="22"/>
        </w:rPr>
        <w:t xml:space="preserve">      </w:t>
      </w:r>
    </w:p>
    <w:p w14:paraId="51DAAE43" w14:textId="77777777" w:rsidR="005D1152" w:rsidRPr="007364F4" w:rsidRDefault="005D1152">
      <w:pPr>
        <w:jc w:val="center"/>
        <w:rPr>
          <w:sz w:val="22"/>
        </w:rPr>
      </w:pPr>
    </w:p>
    <w:p w14:paraId="4D5C3441" w14:textId="77777777" w:rsidR="005D1152" w:rsidRDefault="005D1152">
      <w:pPr>
        <w:jc w:val="center"/>
        <w:rPr>
          <w:sz w:val="18"/>
        </w:rPr>
      </w:pPr>
      <w:r>
        <w:rPr>
          <w:sz w:val="28"/>
        </w:rPr>
        <w:t>Intro</w:t>
      </w:r>
    </w:p>
    <w:p w14:paraId="2A53CA43" w14:textId="45BF9DFD" w:rsidR="002A7707" w:rsidRDefault="002A7707">
      <w:pPr>
        <w:numPr>
          <w:ilvl w:val="0"/>
          <w:numId w:val="21"/>
        </w:numPr>
        <w:tabs>
          <w:tab w:val="clear" w:pos="1080"/>
          <w:tab w:val="num" w:pos="864"/>
        </w:tabs>
        <w:ind w:left="864" w:hanging="504"/>
        <w:rPr>
          <w:sz w:val="22"/>
          <w:szCs w:val="22"/>
        </w:rPr>
      </w:pPr>
      <w:r>
        <w:rPr>
          <w:sz w:val="22"/>
          <w:szCs w:val="22"/>
        </w:rPr>
        <w:t xml:space="preserve">Memorial Day is a time for citizens of the U.S. to remember the fallen, those who gave the ultimate sacrifice for our freedoms. </w:t>
      </w:r>
      <w:r w:rsidRPr="002A7707">
        <w:rPr>
          <w:i/>
          <w:sz w:val="22"/>
          <w:szCs w:val="22"/>
        </w:rPr>
        <w:t>Saints recognize freedom isn’t free (Eph. 1:7)!</w:t>
      </w:r>
      <w:r>
        <w:rPr>
          <w:sz w:val="22"/>
          <w:szCs w:val="22"/>
        </w:rPr>
        <w:t xml:space="preserve"> </w:t>
      </w:r>
    </w:p>
    <w:p w14:paraId="7E15BD03" w14:textId="38480C1F" w:rsidR="002A7707" w:rsidRDefault="002A7707">
      <w:pPr>
        <w:numPr>
          <w:ilvl w:val="0"/>
          <w:numId w:val="21"/>
        </w:numPr>
        <w:tabs>
          <w:tab w:val="clear" w:pos="1080"/>
          <w:tab w:val="num" w:pos="864"/>
        </w:tabs>
        <w:ind w:left="864" w:hanging="504"/>
        <w:rPr>
          <w:sz w:val="22"/>
          <w:szCs w:val="22"/>
        </w:rPr>
      </w:pPr>
      <w:r>
        <w:rPr>
          <w:sz w:val="22"/>
          <w:szCs w:val="22"/>
        </w:rPr>
        <w:t>When one remembers fallen soldiers, great men and women of history, or family loved ones, etc., it is a way to be in their presence, or to feel like one is in their presence – By drawing near to their memory.</w:t>
      </w:r>
    </w:p>
    <w:p w14:paraId="61F216E8" w14:textId="675A866A" w:rsidR="002A7707" w:rsidRDefault="002A7707">
      <w:pPr>
        <w:numPr>
          <w:ilvl w:val="0"/>
          <w:numId w:val="21"/>
        </w:numPr>
        <w:tabs>
          <w:tab w:val="clear" w:pos="1080"/>
          <w:tab w:val="num" w:pos="864"/>
        </w:tabs>
        <w:ind w:left="864" w:hanging="504"/>
        <w:rPr>
          <w:sz w:val="22"/>
          <w:szCs w:val="22"/>
        </w:rPr>
      </w:pPr>
      <w:r>
        <w:rPr>
          <w:sz w:val="22"/>
          <w:szCs w:val="22"/>
        </w:rPr>
        <w:t>As saints we remember Jesus’ ultimate sacrifice (Heb. 10:10-12) every week by sharing in His body and blood when we partake of the Lord’s Supper (I Cor. 10:16; 11:26) – in His presence!</w:t>
      </w:r>
    </w:p>
    <w:p w14:paraId="16E36CE6" w14:textId="3E2FE51A" w:rsidR="00DB69E0" w:rsidRDefault="00DB69E0" w:rsidP="00DB69E0">
      <w:pPr>
        <w:numPr>
          <w:ilvl w:val="1"/>
          <w:numId w:val="21"/>
        </w:numPr>
        <w:rPr>
          <w:sz w:val="22"/>
          <w:szCs w:val="22"/>
        </w:rPr>
      </w:pPr>
      <w:r>
        <w:rPr>
          <w:sz w:val="22"/>
          <w:szCs w:val="22"/>
        </w:rPr>
        <w:t>Jesus said, “Do this in remembrance of Me” (Lk. 22:15; I Cor. 11:23-25)</w:t>
      </w:r>
    </w:p>
    <w:p w14:paraId="654D7B60" w14:textId="4D80D181" w:rsidR="001C270C" w:rsidRDefault="001C270C">
      <w:pPr>
        <w:numPr>
          <w:ilvl w:val="0"/>
          <w:numId w:val="21"/>
        </w:numPr>
        <w:tabs>
          <w:tab w:val="clear" w:pos="1080"/>
          <w:tab w:val="num" w:pos="864"/>
        </w:tabs>
        <w:ind w:left="864" w:hanging="504"/>
        <w:rPr>
          <w:sz w:val="22"/>
          <w:szCs w:val="22"/>
        </w:rPr>
      </w:pPr>
      <w:r w:rsidRPr="001C270C">
        <w:rPr>
          <w:sz w:val="22"/>
          <w:szCs w:val="22"/>
        </w:rPr>
        <w:t>As saints we are told to “draw near to God” – Heb. 10:19-25; Js. 4:8</w:t>
      </w:r>
    </w:p>
    <w:p w14:paraId="688302F1" w14:textId="58A8DC10" w:rsidR="00E96B85" w:rsidRDefault="00E96B85" w:rsidP="00E96B85">
      <w:pPr>
        <w:numPr>
          <w:ilvl w:val="1"/>
          <w:numId w:val="21"/>
        </w:numPr>
        <w:rPr>
          <w:sz w:val="22"/>
          <w:szCs w:val="22"/>
        </w:rPr>
      </w:pPr>
      <w:r>
        <w:rPr>
          <w:sz w:val="22"/>
          <w:szCs w:val="22"/>
        </w:rPr>
        <w:t>The imagery given is that of the Tabernacle!</w:t>
      </w:r>
      <w:r w:rsidR="009F1656">
        <w:rPr>
          <w:sz w:val="22"/>
          <w:szCs w:val="22"/>
        </w:rPr>
        <w:t xml:space="preserve"> (Heb. 9:2-5)</w:t>
      </w:r>
    </w:p>
    <w:p w14:paraId="610F3EC2" w14:textId="6513B070" w:rsidR="00DF34E2" w:rsidRPr="001C270C" w:rsidRDefault="00DF34E2" w:rsidP="00E96B85">
      <w:pPr>
        <w:numPr>
          <w:ilvl w:val="1"/>
          <w:numId w:val="21"/>
        </w:numPr>
        <w:rPr>
          <w:sz w:val="22"/>
          <w:szCs w:val="22"/>
        </w:rPr>
      </w:pPr>
      <w:r>
        <w:rPr>
          <w:sz w:val="22"/>
          <w:szCs w:val="22"/>
        </w:rPr>
        <w:t>Physical Tabernacle a shadow and copy of heavenly things, a shadow of the “True Tabernacle” – Heaven! (Heb. 8:1-6).</w:t>
      </w:r>
    </w:p>
    <w:p w14:paraId="0514B511" w14:textId="088DBC7F" w:rsidR="005D1152" w:rsidRDefault="00F466F9">
      <w:pPr>
        <w:numPr>
          <w:ilvl w:val="0"/>
          <w:numId w:val="21"/>
        </w:numPr>
        <w:tabs>
          <w:tab w:val="clear" w:pos="1080"/>
          <w:tab w:val="num" w:pos="864"/>
        </w:tabs>
        <w:ind w:left="864" w:hanging="504"/>
        <w:rPr>
          <w:sz w:val="22"/>
          <w:szCs w:val="22"/>
        </w:rPr>
      </w:pPr>
      <w:r>
        <w:rPr>
          <w:sz w:val="22"/>
          <w:szCs w:val="22"/>
        </w:rPr>
        <w:t xml:space="preserve">In </w:t>
      </w:r>
      <w:r w:rsidR="00E96B85">
        <w:rPr>
          <w:sz w:val="22"/>
          <w:szCs w:val="22"/>
        </w:rPr>
        <w:t xml:space="preserve">the context of </w:t>
      </w:r>
      <w:r>
        <w:rPr>
          <w:sz w:val="22"/>
          <w:szCs w:val="22"/>
        </w:rPr>
        <w:t>draw</w:t>
      </w:r>
      <w:r w:rsidR="00E96B85">
        <w:rPr>
          <w:sz w:val="22"/>
          <w:szCs w:val="22"/>
        </w:rPr>
        <w:t>ing</w:t>
      </w:r>
      <w:r>
        <w:rPr>
          <w:sz w:val="22"/>
          <w:szCs w:val="22"/>
        </w:rPr>
        <w:t xml:space="preserve"> near to God, let us examine the contents of the Tabernacle!</w:t>
      </w:r>
      <w:r w:rsidR="00B30459">
        <w:rPr>
          <w:sz w:val="22"/>
          <w:szCs w:val="22"/>
        </w:rPr>
        <w:t xml:space="preserve"> (Heb. 9:2</w:t>
      </w:r>
      <w:r w:rsidR="009F1656">
        <w:rPr>
          <w:sz w:val="22"/>
          <w:szCs w:val="22"/>
        </w:rPr>
        <w:t>)</w:t>
      </w:r>
    </w:p>
    <w:p w14:paraId="0672F4AB" w14:textId="77777777" w:rsidR="00C24917" w:rsidRDefault="00C24917" w:rsidP="00C24917">
      <w:pPr>
        <w:numPr>
          <w:ilvl w:val="1"/>
          <w:numId w:val="21"/>
        </w:numPr>
        <w:rPr>
          <w:sz w:val="22"/>
          <w:szCs w:val="22"/>
        </w:rPr>
      </w:pPr>
      <w:r>
        <w:rPr>
          <w:sz w:val="22"/>
          <w:szCs w:val="22"/>
        </w:rPr>
        <w:t>The table of the bread of the Presence (KJV: “Shewbread”) – Ex. 25:23-30</w:t>
      </w:r>
      <w:r w:rsidR="003E051A">
        <w:rPr>
          <w:sz w:val="22"/>
          <w:szCs w:val="22"/>
        </w:rPr>
        <w:t xml:space="preserve"> (right side)</w:t>
      </w:r>
    </w:p>
    <w:p w14:paraId="0320ED09" w14:textId="77777777" w:rsidR="00C24917" w:rsidRDefault="00C24917" w:rsidP="00C24917">
      <w:pPr>
        <w:numPr>
          <w:ilvl w:val="1"/>
          <w:numId w:val="21"/>
        </w:numPr>
        <w:rPr>
          <w:sz w:val="22"/>
          <w:szCs w:val="22"/>
        </w:rPr>
      </w:pPr>
      <w:r>
        <w:rPr>
          <w:sz w:val="22"/>
          <w:szCs w:val="22"/>
        </w:rPr>
        <w:t>The golden lampstand – Ex. 25:31-40</w:t>
      </w:r>
      <w:r w:rsidR="003E051A">
        <w:rPr>
          <w:sz w:val="22"/>
          <w:szCs w:val="22"/>
        </w:rPr>
        <w:t xml:space="preserve"> (left side)</w:t>
      </w:r>
    </w:p>
    <w:p w14:paraId="21322C7E" w14:textId="0E165366" w:rsidR="00C24917" w:rsidRDefault="00C24917" w:rsidP="00C24917">
      <w:pPr>
        <w:numPr>
          <w:ilvl w:val="1"/>
          <w:numId w:val="21"/>
        </w:numPr>
        <w:rPr>
          <w:sz w:val="22"/>
          <w:szCs w:val="22"/>
        </w:rPr>
      </w:pPr>
      <w:r>
        <w:rPr>
          <w:sz w:val="22"/>
          <w:szCs w:val="22"/>
        </w:rPr>
        <w:t xml:space="preserve">The incense altar – Ex. </w:t>
      </w:r>
      <w:r w:rsidR="00497FFA">
        <w:rPr>
          <w:sz w:val="22"/>
          <w:szCs w:val="22"/>
        </w:rPr>
        <w:t>30:1-10</w:t>
      </w:r>
      <w:r w:rsidR="003E051A">
        <w:rPr>
          <w:sz w:val="22"/>
          <w:szCs w:val="22"/>
        </w:rPr>
        <w:t xml:space="preserve"> (straight ahead)</w:t>
      </w:r>
    </w:p>
    <w:p w14:paraId="098A390A" w14:textId="4D511EB6" w:rsidR="00775272" w:rsidRDefault="00775272" w:rsidP="00C24917">
      <w:pPr>
        <w:numPr>
          <w:ilvl w:val="1"/>
          <w:numId w:val="21"/>
        </w:numPr>
        <w:rPr>
          <w:sz w:val="22"/>
          <w:szCs w:val="22"/>
        </w:rPr>
      </w:pPr>
      <w:r>
        <w:rPr>
          <w:sz w:val="22"/>
          <w:szCs w:val="22"/>
        </w:rPr>
        <w:t>Veil separating the Holy Place from the Holy of Holies – Ex. 26:1, 31-34 (blue, purple, scarlet, with cherubim)</w:t>
      </w:r>
    </w:p>
    <w:p w14:paraId="3C140F19" w14:textId="1BD99606" w:rsidR="00775272" w:rsidRPr="001C270C" w:rsidRDefault="00775272" w:rsidP="00C24917">
      <w:pPr>
        <w:numPr>
          <w:ilvl w:val="1"/>
          <w:numId w:val="21"/>
        </w:numPr>
        <w:rPr>
          <w:sz w:val="22"/>
          <w:szCs w:val="22"/>
        </w:rPr>
      </w:pPr>
      <w:r>
        <w:rPr>
          <w:sz w:val="22"/>
          <w:szCs w:val="22"/>
        </w:rPr>
        <w:t>Beyond the veil in the Holy of Holies, the Ark of the Covenant – Ex. 26:33-34; 40:21</w:t>
      </w:r>
    </w:p>
    <w:p w14:paraId="1CE1966D" w14:textId="77777777" w:rsidR="005D1152" w:rsidRPr="001C270C" w:rsidRDefault="00F466F9">
      <w:pPr>
        <w:numPr>
          <w:ilvl w:val="0"/>
          <w:numId w:val="21"/>
        </w:numPr>
        <w:tabs>
          <w:tab w:val="clear" w:pos="1080"/>
          <w:tab w:val="num" w:pos="864"/>
        </w:tabs>
        <w:ind w:left="864" w:hanging="504"/>
        <w:rPr>
          <w:sz w:val="22"/>
          <w:szCs w:val="22"/>
        </w:rPr>
      </w:pPr>
      <w:r>
        <w:rPr>
          <w:sz w:val="22"/>
          <w:szCs w:val="22"/>
        </w:rPr>
        <w:t>The parallel of the Tabernacle and the church shows us: We are in the presence of God!</w:t>
      </w:r>
    </w:p>
    <w:p w14:paraId="15548401" w14:textId="77777777" w:rsidR="005D1152" w:rsidRPr="001C270C" w:rsidRDefault="005D1152">
      <w:pPr>
        <w:rPr>
          <w:sz w:val="22"/>
          <w:szCs w:val="22"/>
        </w:rPr>
      </w:pPr>
    </w:p>
    <w:p w14:paraId="6658DAE0" w14:textId="77777777" w:rsidR="005D1152" w:rsidRDefault="00C24917">
      <w:pPr>
        <w:numPr>
          <w:ilvl w:val="0"/>
          <w:numId w:val="30"/>
        </w:numPr>
        <w:tabs>
          <w:tab w:val="left" w:pos="720"/>
        </w:tabs>
        <w:ind w:hanging="1104"/>
      </w:pPr>
      <w:r>
        <w:rPr>
          <w:b/>
          <w:bCs/>
          <w:sz w:val="28"/>
        </w:rPr>
        <w:t>Table of the Bread of the Presence</w:t>
      </w:r>
    </w:p>
    <w:p w14:paraId="79D1AC45" w14:textId="171E39FE" w:rsidR="005D1152" w:rsidRDefault="00C24917" w:rsidP="003E051A">
      <w:pPr>
        <w:numPr>
          <w:ilvl w:val="1"/>
          <w:numId w:val="30"/>
        </w:numPr>
        <w:tabs>
          <w:tab w:val="clear" w:pos="1485"/>
          <w:tab w:val="num" w:pos="810"/>
        </w:tabs>
        <w:ind w:left="810" w:hanging="450"/>
        <w:rPr>
          <w:sz w:val="22"/>
        </w:rPr>
      </w:pPr>
      <w:r>
        <w:rPr>
          <w:sz w:val="22"/>
        </w:rPr>
        <w:t>Ex. 25:23-30</w:t>
      </w:r>
      <w:r w:rsidR="00C4550F">
        <w:rPr>
          <w:sz w:val="22"/>
        </w:rPr>
        <w:t>; 40:22-23</w:t>
      </w:r>
      <w:r w:rsidR="00A96845">
        <w:rPr>
          <w:sz w:val="22"/>
        </w:rPr>
        <w:t xml:space="preserve"> (NKJ: “Showbread”)</w:t>
      </w:r>
      <w:r w:rsidR="0037592C">
        <w:rPr>
          <w:sz w:val="22"/>
        </w:rPr>
        <w:t xml:space="preserve"> – According to the “pattern”</w:t>
      </w:r>
      <w:r w:rsidR="00DF34E2">
        <w:rPr>
          <w:sz w:val="22"/>
        </w:rPr>
        <w:t xml:space="preserve"> (Heb. 8:5)</w:t>
      </w:r>
    </w:p>
    <w:p w14:paraId="7BCADEA8" w14:textId="77777777" w:rsidR="003E051A" w:rsidRDefault="003E051A" w:rsidP="003E051A">
      <w:pPr>
        <w:numPr>
          <w:ilvl w:val="1"/>
          <w:numId w:val="22"/>
        </w:numPr>
        <w:rPr>
          <w:sz w:val="22"/>
        </w:rPr>
      </w:pPr>
      <w:r>
        <w:rPr>
          <w:sz w:val="22"/>
        </w:rPr>
        <w:t>T</w:t>
      </w:r>
      <w:r w:rsidRPr="003E051A">
        <w:rPr>
          <w:sz w:val="22"/>
        </w:rPr>
        <w:t xml:space="preserve">he first item in the Holy Place is the Table that the KJV calls the </w:t>
      </w:r>
      <w:r w:rsidR="00560401">
        <w:rPr>
          <w:sz w:val="22"/>
        </w:rPr>
        <w:t>“</w:t>
      </w:r>
      <w:r w:rsidRPr="003E051A">
        <w:rPr>
          <w:sz w:val="22"/>
        </w:rPr>
        <w:t>Table of Shewbread.</w:t>
      </w:r>
      <w:r w:rsidR="00560401">
        <w:rPr>
          <w:sz w:val="22"/>
        </w:rPr>
        <w:t>”</w:t>
      </w:r>
      <w:r w:rsidRPr="003E051A">
        <w:rPr>
          <w:sz w:val="22"/>
        </w:rPr>
        <w:t xml:space="preserve"> </w:t>
      </w:r>
    </w:p>
    <w:p w14:paraId="30CCBC28" w14:textId="77777777" w:rsidR="005D1152" w:rsidRDefault="003E051A" w:rsidP="003E051A">
      <w:pPr>
        <w:numPr>
          <w:ilvl w:val="2"/>
          <w:numId w:val="22"/>
        </w:numPr>
        <w:rPr>
          <w:sz w:val="22"/>
        </w:rPr>
      </w:pPr>
      <w:r>
        <w:rPr>
          <w:sz w:val="22"/>
        </w:rPr>
        <w:t>L</w:t>
      </w:r>
      <w:r w:rsidRPr="003E051A">
        <w:rPr>
          <w:sz w:val="22"/>
        </w:rPr>
        <w:t xml:space="preserve">iterally translated </w:t>
      </w:r>
      <w:r>
        <w:rPr>
          <w:sz w:val="22"/>
        </w:rPr>
        <w:t xml:space="preserve">is </w:t>
      </w:r>
      <w:r w:rsidRPr="003E051A">
        <w:rPr>
          <w:sz w:val="22"/>
        </w:rPr>
        <w:t xml:space="preserve">“the table of the bread of the </w:t>
      </w:r>
      <w:r w:rsidR="009B4F8C">
        <w:rPr>
          <w:sz w:val="22"/>
        </w:rPr>
        <w:t>Face</w:t>
      </w:r>
      <w:r w:rsidRPr="003E051A">
        <w:rPr>
          <w:sz w:val="22"/>
        </w:rPr>
        <w:t xml:space="preserve">” </w:t>
      </w:r>
      <w:r w:rsidRPr="001212DF">
        <w:rPr>
          <w:i/>
          <w:sz w:val="22"/>
        </w:rPr>
        <w:t>(</w:t>
      </w:r>
      <w:r w:rsidR="009B4F8C" w:rsidRPr="001212DF">
        <w:rPr>
          <w:i/>
          <w:sz w:val="22"/>
        </w:rPr>
        <w:t>H3899 H6440)</w:t>
      </w:r>
      <w:r w:rsidRPr="001212DF">
        <w:rPr>
          <w:i/>
          <w:sz w:val="22"/>
        </w:rPr>
        <w:t>.</w:t>
      </w:r>
    </w:p>
    <w:p w14:paraId="395B1E60" w14:textId="712DA8D8" w:rsidR="005D1152" w:rsidRPr="003E051A" w:rsidRDefault="003E051A" w:rsidP="003E051A">
      <w:pPr>
        <w:numPr>
          <w:ilvl w:val="1"/>
          <w:numId w:val="22"/>
        </w:numPr>
        <w:rPr>
          <w:sz w:val="22"/>
        </w:rPr>
      </w:pPr>
      <w:r w:rsidRPr="003E051A">
        <w:rPr>
          <w:iCs/>
          <w:sz w:val="22"/>
        </w:rPr>
        <w:t xml:space="preserve">There are 12 loaves of unleavened </w:t>
      </w:r>
      <w:r>
        <w:rPr>
          <w:iCs/>
          <w:sz w:val="22"/>
        </w:rPr>
        <w:t xml:space="preserve">bread </w:t>
      </w:r>
      <w:r w:rsidRPr="003E051A">
        <w:rPr>
          <w:iCs/>
          <w:sz w:val="22"/>
        </w:rPr>
        <w:t>on this table and they represent the 12 tribes of Israel</w:t>
      </w:r>
      <w:r w:rsidR="00541EB2">
        <w:rPr>
          <w:iCs/>
          <w:sz w:val="22"/>
        </w:rPr>
        <w:t xml:space="preserve"> </w:t>
      </w:r>
      <w:r w:rsidR="00541EB2" w:rsidRPr="00541EB2">
        <w:rPr>
          <w:i/>
          <w:iCs/>
          <w:sz w:val="22"/>
        </w:rPr>
        <w:t>(Lev. 24:5</w:t>
      </w:r>
      <w:r w:rsidR="00B53A4E">
        <w:rPr>
          <w:i/>
          <w:iCs/>
          <w:sz w:val="22"/>
        </w:rPr>
        <w:t>-</w:t>
      </w:r>
      <w:bookmarkStart w:id="0" w:name="_GoBack"/>
      <w:bookmarkEnd w:id="0"/>
      <w:r w:rsidR="00541EB2" w:rsidRPr="00541EB2">
        <w:rPr>
          <w:i/>
          <w:iCs/>
          <w:sz w:val="22"/>
        </w:rPr>
        <w:t>9)</w:t>
      </w:r>
      <w:r w:rsidRPr="00541EB2">
        <w:rPr>
          <w:i/>
          <w:iCs/>
          <w:sz w:val="22"/>
        </w:rPr>
        <w:t>.</w:t>
      </w:r>
      <w:r w:rsidRPr="003E051A">
        <w:rPr>
          <w:iCs/>
          <w:sz w:val="22"/>
        </w:rPr>
        <w:t xml:space="preserve"> What God is telling His people is: they are always before His PRESENCE</w:t>
      </w:r>
      <w:r w:rsidR="00541EB2">
        <w:rPr>
          <w:iCs/>
          <w:sz w:val="22"/>
        </w:rPr>
        <w:t xml:space="preserve"> (Face)</w:t>
      </w:r>
      <w:r w:rsidRPr="003E051A">
        <w:rPr>
          <w:iCs/>
          <w:sz w:val="22"/>
        </w:rPr>
        <w:t>. He cared for them and He was constantly remembering them.</w:t>
      </w:r>
    </w:p>
    <w:p w14:paraId="77A92C87" w14:textId="77777777" w:rsidR="005D1152" w:rsidRDefault="005D1152" w:rsidP="003E051A">
      <w:pPr>
        <w:numPr>
          <w:ilvl w:val="1"/>
          <w:numId w:val="30"/>
        </w:numPr>
        <w:tabs>
          <w:tab w:val="clear" w:pos="1485"/>
          <w:tab w:val="num" w:pos="810"/>
        </w:tabs>
        <w:ind w:left="810" w:hanging="450"/>
        <w:rPr>
          <w:sz w:val="22"/>
        </w:rPr>
      </w:pPr>
      <w:r>
        <w:rPr>
          <w:sz w:val="22"/>
        </w:rPr>
        <w:t xml:space="preserve">We have entered the “holy place” </w:t>
      </w:r>
      <w:r w:rsidRPr="00461EF4">
        <w:rPr>
          <w:sz w:val="22"/>
        </w:rPr>
        <w:t>(</w:t>
      </w:r>
      <w:r w:rsidRPr="00461EF4">
        <w:rPr>
          <w:iCs/>
          <w:sz w:val="22"/>
        </w:rPr>
        <w:t>Heb. 10:19</w:t>
      </w:r>
      <w:r w:rsidR="00B30459">
        <w:rPr>
          <w:iCs/>
          <w:sz w:val="22"/>
        </w:rPr>
        <w:t>; 9:2</w:t>
      </w:r>
      <w:r w:rsidRPr="00461EF4">
        <w:rPr>
          <w:sz w:val="22"/>
        </w:rPr>
        <w:t>)</w:t>
      </w:r>
    </w:p>
    <w:p w14:paraId="301E2736" w14:textId="77777777" w:rsidR="005D1152" w:rsidRDefault="005D1152" w:rsidP="00461EF4">
      <w:pPr>
        <w:numPr>
          <w:ilvl w:val="2"/>
          <w:numId w:val="30"/>
        </w:numPr>
        <w:tabs>
          <w:tab w:val="clear" w:pos="2340"/>
          <w:tab w:val="num" w:pos="1440"/>
        </w:tabs>
        <w:ind w:left="1440"/>
        <w:rPr>
          <w:sz w:val="22"/>
        </w:rPr>
      </w:pPr>
      <w:r>
        <w:rPr>
          <w:sz w:val="22"/>
        </w:rPr>
        <w:t>Under the Law, only the pri</w:t>
      </w:r>
      <w:r w:rsidR="00A96845">
        <w:rPr>
          <w:sz w:val="22"/>
        </w:rPr>
        <w:t>ests could enter the holy place (I Pet. 2:9: Saints are priests!)</w:t>
      </w:r>
    </w:p>
    <w:p w14:paraId="0FD31950" w14:textId="68C720D1" w:rsidR="003E051A" w:rsidRPr="003E051A" w:rsidRDefault="00461EF4" w:rsidP="00461EF4">
      <w:pPr>
        <w:numPr>
          <w:ilvl w:val="2"/>
          <w:numId w:val="30"/>
        </w:numPr>
        <w:tabs>
          <w:tab w:val="clear" w:pos="2340"/>
          <w:tab w:val="num" w:pos="1440"/>
        </w:tabs>
        <w:ind w:left="1440"/>
        <w:rPr>
          <w:sz w:val="22"/>
        </w:rPr>
      </w:pPr>
      <w:r>
        <w:rPr>
          <w:sz w:val="22"/>
        </w:rPr>
        <w:t xml:space="preserve">I </w:t>
      </w:r>
      <w:r w:rsidR="003E051A" w:rsidRPr="003E051A">
        <w:rPr>
          <w:sz w:val="22"/>
        </w:rPr>
        <w:t>Cor</w:t>
      </w:r>
      <w:r>
        <w:rPr>
          <w:sz w:val="22"/>
        </w:rPr>
        <w:t>. 10:16-17: W</w:t>
      </w:r>
      <w:r w:rsidR="003E051A" w:rsidRPr="003E051A">
        <w:rPr>
          <w:sz w:val="22"/>
        </w:rPr>
        <w:t xml:space="preserve">hen we take communion: </w:t>
      </w:r>
      <w:r>
        <w:rPr>
          <w:sz w:val="22"/>
        </w:rPr>
        <w:t>we share</w:t>
      </w:r>
      <w:r w:rsidR="0023185C">
        <w:rPr>
          <w:sz w:val="22"/>
        </w:rPr>
        <w:t xml:space="preserve"> </w:t>
      </w:r>
      <w:r w:rsidR="0023185C" w:rsidRPr="0023185C">
        <w:rPr>
          <w:i/>
          <w:sz w:val="22"/>
        </w:rPr>
        <w:t xml:space="preserve">(partake, fellowship, G2842 </w:t>
      </w:r>
      <w:proofErr w:type="spellStart"/>
      <w:r w:rsidR="0023185C" w:rsidRPr="0023185C">
        <w:rPr>
          <w:i/>
          <w:sz w:val="22"/>
        </w:rPr>
        <w:t>koinōnia</w:t>
      </w:r>
      <w:proofErr w:type="spellEnd"/>
      <w:r w:rsidR="0023185C" w:rsidRPr="0023185C">
        <w:rPr>
          <w:i/>
          <w:sz w:val="22"/>
        </w:rPr>
        <w:t>)</w:t>
      </w:r>
      <w:r>
        <w:rPr>
          <w:sz w:val="22"/>
        </w:rPr>
        <w:t xml:space="preserve"> in the body of Christ.</w:t>
      </w:r>
    </w:p>
    <w:p w14:paraId="307ECB9C" w14:textId="77777777" w:rsidR="003E051A" w:rsidRPr="003E051A" w:rsidRDefault="003E051A" w:rsidP="00461EF4">
      <w:pPr>
        <w:numPr>
          <w:ilvl w:val="2"/>
          <w:numId w:val="30"/>
        </w:numPr>
        <w:tabs>
          <w:tab w:val="clear" w:pos="2340"/>
          <w:tab w:val="num" w:pos="1440"/>
        </w:tabs>
        <w:ind w:left="1440"/>
        <w:rPr>
          <w:sz w:val="22"/>
        </w:rPr>
      </w:pPr>
      <w:r w:rsidRPr="003E051A">
        <w:rPr>
          <w:sz w:val="22"/>
        </w:rPr>
        <w:t xml:space="preserve">At the Lord’s Table we “identify” with Christ… and He with us. </w:t>
      </w:r>
    </w:p>
    <w:p w14:paraId="0B55E655" w14:textId="77777777" w:rsidR="003E051A" w:rsidRPr="003E051A" w:rsidRDefault="003E051A" w:rsidP="00461EF4">
      <w:pPr>
        <w:numPr>
          <w:ilvl w:val="2"/>
          <w:numId w:val="30"/>
        </w:numPr>
        <w:tabs>
          <w:tab w:val="clear" w:pos="2340"/>
          <w:tab w:val="num" w:pos="1440"/>
        </w:tabs>
        <w:ind w:left="1440"/>
        <w:rPr>
          <w:sz w:val="22"/>
        </w:rPr>
      </w:pPr>
      <w:r w:rsidRPr="003E051A">
        <w:rPr>
          <w:sz w:val="22"/>
        </w:rPr>
        <w:t>And we become ONE in Jesus every time we eat together at this table</w:t>
      </w:r>
    </w:p>
    <w:p w14:paraId="7972095E" w14:textId="77777777" w:rsidR="00461EF4" w:rsidRDefault="00461EF4" w:rsidP="003E051A">
      <w:pPr>
        <w:numPr>
          <w:ilvl w:val="1"/>
          <w:numId w:val="30"/>
        </w:numPr>
        <w:tabs>
          <w:tab w:val="clear" w:pos="1485"/>
          <w:tab w:val="num" w:pos="810"/>
        </w:tabs>
        <w:ind w:left="810" w:hanging="450"/>
        <w:rPr>
          <w:sz w:val="22"/>
        </w:rPr>
      </w:pPr>
      <w:r>
        <w:rPr>
          <w:sz w:val="22"/>
        </w:rPr>
        <w:t>The table of the Bread of the Presence/Lord’s Supper:</w:t>
      </w:r>
    </w:p>
    <w:p w14:paraId="7BFB54A5" w14:textId="112D1FA5" w:rsidR="007364F4" w:rsidRDefault="003E051A" w:rsidP="00461EF4">
      <w:pPr>
        <w:numPr>
          <w:ilvl w:val="2"/>
          <w:numId w:val="30"/>
        </w:numPr>
        <w:tabs>
          <w:tab w:val="clear" w:pos="2340"/>
          <w:tab w:val="num" w:pos="1440"/>
        </w:tabs>
        <w:ind w:left="1440"/>
        <w:rPr>
          <w:sz w:val="22"/>
        </w:rPr>
      </w:pPr>
      <w:r w:rsidRPr="003E051A">
        <w:rPr>
          <w:sz w:val="22"/>
        </w:rPr>
        <w:t>Table of Sh</w:t>
      </w:r>
      <w:r w:rsidR="00A96845">
        <w:rPr>
          <w:sz w:val="22"/>
        </w:rPr>
        <w:t>o</w:t>
      </w:r>
      <w:r w:rsidRPr="003E051A">
        <w:rPr>
          <w:sz w:val="22"/>
        </w:rPr>
        <w:t>wbread</w:t>
      </w:r>
      <w:r w:rsidR="007364F4">
        <w:rPr>
          <w:sz w:val="22"/>
        </w:rPr>
        <w:t xml:space="preserve">: </w:t>
      </w:r>
      <w:r w:rsidRPr="003E051A">
        <w:rPr>
          <w:sz w:val="22"/>
        </w:rPr>
        <w:t>God remembered His people</w:t>
      </w:r>
      <w:r w:rsidR="007346E9">
        <w:rPr>
          <w:sz w:val="22"/>
        </w:rPr>
        <w:t>, through His mighty works in making them a nation!</w:t>
      </w:r>
    </w:p>
    <w:p w14:paraId="26DE47B9" w14:textId="68996C03" w:rsidR="003E051A" w:rsidRPr="003E051A" w:rsidRDefault="007364F4" w:rsidP="00461EF4">
      <w:pPr>
        <w:numPr>
          <w:ilvl w:val="2"/>
          <w:numId w:val="30"/>
        </w:numPr>
        <w:tabs>
          <w:tab w:val="clear" w:pos="2340"/>
          <w:tab w:val="num" w:pos="1440"/>
        </w:tabs>
        <w:ind w:left="1440"/>
        <w:rPr>
          <w:sz w:val="22"/>
        </w:rPr>
      </w:pPr>
      <w:r>
        <w:rPr>
          <w:sz w:val="22"/>
        </w:rPr>
        <w:t xml:space="preserve">Lord’s Supper: </w:t>
      </w:r>
      <w:r w:rsidR="003E051A" w:rsidRPr="003E051A">
        <w:rPr>
          <w:sz w:val="22"/>
        </w:rPr>
        <w:t>Jesus remembered us</w:t>
      </w:r>
      <w:r>
        <w:rPr>
          <w:sz w:val="22"/>
        </w:rPr>
        <w:t>, in His death, burial, and resurrection!</w:t>
      </w:r>
    </w:p>
    <w:p w14:paraId="6B3C9CF9" w14:textId="77777777" w:rsidR="007346E9" w:rsidRDefault="003E051A" w:rsidP="00461EF4">
      <w:pPr>
        <w:numPr>
          <w:ilvl w:val="2"/>
          <w:numId w:val="30"/>
        </w:numPr>
        <w:tabs>
          <w:tab w:val="clear" w:pos="2340"/>
          <w:tab w:val="num" w:pos="1440"/>
        </w:tabs>
        <w:ind w:left="1440"/>
        <w:rPr>
          <w:sz w:val="22"/>
        </w:rPr>
      </w:pPr>
      <w:r w:rsidRPr="003E051A">
        <w:rPr>
          <w:sz w:val="22"/>
        </w:rPr>
        <w:t>Table of Sh</w:t>
      </w:r>
      <w:r w:rsidR="00A96845">
        <w:rPr>
          <w:sz w:val="22"/>
        </w:rPr>
        <w:t>o</w:t>
      </w:r>
      <w:r w:rsidRPr="003E051A">
        <w:rPr>
          <w:sz w:val="22"/>
        </w:rPr>
        <w:t>wbread</w:t>
      </w:r>
      <w:r w:rsidR="007346E9">
        <w:rPr>
          <w:sz w:val="22"/>
        </w:rPr>
        <w:t>: T</w:t>
      </w:r>
      <w:r w:rsidRPr="003E051A">
        <w:rPr>
          <w:sz w:val="22"/>
        </w:rPr>
        <w:t>he people were in God’s Presence</w:t>
      </w:r>
    </w:p>
    <w:p w14:paraId="38723F54" w14:textId="6A1005E9" w:rsidR="003E051A" w:rsidRPr="003E051A" w:rsidRDefault="003E051A" w:rsidP="00461EF4">
      <w:pPr>
        <w:numPr>
          <w:ilvl w:val="2"/>
          <w:numId w:val="30"/>
        </w:numPr>
        <w:tabs>
          <w:tab w:val="clear" w:pos="2340"/>
          <w:tab w:val="num" w:pos="1440"/>
        </w:tabs>
        <w:ind w:left="1440"/>
        <w:rPr>
          <w:sz w:val="22"/>
        </w:rPr>
      </w:pPr>
      <w:r w:rsidRPr="003E051A">
        <w:rPr>
          <w:sz w:val="22"/>
        </w:rPr>
        <w:t xml:space="preserve">Lord’s </w:t>
      </w:r>
      <w:r w:rsidR="007346E9">
        <w:rPr>
          <w:sz w:val="22"/>
        </w:rPr>
        <w:t>Supper: W</w:t>
      </w:r>
      <w:r w:rsidRPr="003E051A">
        <w:rPr>
          <w:sz w:val="22"/>
        </w:rPr>
        <w:t xml:space="preserve">e are </w:t>
      </w:r>
      <w:r w:rsidR="007346E9">
        <w:rPr>
          <w:sz w:val="22"/>
        </w:rPr>
        <w:t>i</w:t>
      </w:r>
      <w:r w:rsidRPr="003E051A">
        <w:rPr>
          <w:sz w:val="22"/>
        </w:rPr>
        <w:t>n the Presence of Jesus.</w:t>
      </w:r>
    </w:p>
    <w:p w14:paraId="36652A1F" w14:textId="77777777" w:rsidR="007346E9" w:rsidRDefault="007346E9" w:rsidP="00461EF4">
      <w:pPr>
        <w:numPr>
          <w:ilvl w:val="2"/>
          <w:numId w:val="30"/>
        </w:numPr>
        <w:tabs>
          <w:tab w:val="clear" w:pos="2340"/>
          <w:tab w:val="num" w:pos="1440"/>
        </w:tabs>
        <w:ind w:left="1440"/>
        <w:rPr>
          <w:sz w:val="22"/>
        </w:rPr>
      </w:pPr>
      <w:r>
        <w:rPr>
          <w:sz w:val="22"/>
        </w:rPr>
        <w:t>Table of Showbread: T</w:t>
      </w:r>
      <w:r w:rsidR="003E051A" w:rsidRPr="003E051A">
        <w:rPr>
          <w:sz w:val="22"/>
        </w:rPr>
        <w:t>he Sh</w:t>
      </w:r>
      <w:r w:rsidR="00A96845">
        <w:rPr>
          <w:sz w:val="22"/>
        </w:rPr>
        <w:t>o</w:t>
      </w:r>
      <w:r w:rsidR="003E051A" w:rsidRPr="003E051A">
        <w:rPr>
          <w:sz w:val="22"/>
        </w:rPr>
        <w:t>wbread was changed every Sabbath</w:t>
      </w:r>
      <w:r>
        <w:rPr>
          <w:sz w:val="22"/>
        </w:rPr>
        <w:t>.</w:t>
      </w:r>
    </w:p>
    <w:p w14:paraId="11F4390F" w14:textId="2BD67077" w:rsidR="003E051A" w:rsidRDefault="007346E9" w:rsidP="00461EF4">
      <w:pPr>
        <w:numPr>
          <w:ilvl w:val="2"/>
          <w:numId w:val="30"/>
        </w:numPr>
        <w:tabs>
          <w:tab w:val="clear" w:pos="2340"/>
          <w:tab w:val="num" w:pos="1440"/>
        </w:tabs>
        <w:ind w:left="1440"/>
        <w:rPr>
          <w:sz w:val="22"/>
        </w:rPr>
      </w:pPr>
      <w:r>
        <w:rPr>
          <w:sz w:val="22"/>
        </w:rPr>
        <w:t xml:space="preserve">Lord’s Supper: Observed </w:t>
      </w:r>
      <w:r w:rsidR="003E051A" w:rsidRPr="003E051A">
        <w:rPr>
          <w:sz w:val="22"/>
        </w:rPr>
        <w:t>every Sunday.</w:t>
      </w:r>
    </w:p>
    <w:p w14:paraId="2114782C" w14:textId="4414F323" w:rsidR="007346E9" w:rsidRDefault="007364F4" w:rsidP="00461EF4">
      <w:pPr>
        <w:numPr>
          <w:ilvl w:val="2"/>
          <w:numId w:val="30"/>
        </w:numPr>
        <w:tabs>
          <w:tab w:val="clear" w:pos="2340"/>
          <w:tab w:val="num" w:pos="1440"/>
        </w:tabs>
        <w:ind w:left="1440"/>
        <w:rPr>
          <w:sz w:val="22"/>
        </w:rPr>
      </w:pPr>
      <w:r>
        <w:rPr>
          <w:sz w:val="22"/>
        </w:rPr>
        <w:t>Table of Showbread</w:t>
      </w:r>
      <w:r w:rsidR="007346E9">
        <w:rPr>
          <w:sz w:val="22"/>
        </w:rPr>
        <w:t>: A</w:t>
      </w:r>
      <w:r>
        <w:rPr>
          <w:sz w:val="22"/>
        </w:rPr>
        <w:t xml:space="preserve"> memorial </w:t>
      </w:r>
      <w:r w:rsidR="007346E9">
        <w:rPr>
          <w:sz w:val="22"/>
        </w:rPr>
        <w:t xml:space="preserve">for </w:t>
      </w:r>
      <w:r w:rsidR="0023185C">
        <w:rPr>
          <w:sz w:val="22"/>
        </w:rPr>
        <w:t xml:space="preserve">Israel to </w:t>
      </w:r>
      <w:r>
        <w:rPr>
          <w:sz w:val="22"/>
        </w:rPr>
        <w:t>all that God did for the 12 Tribes of Israel</w:t>
      </w:r>
    </w:p>
    <w:p w14:paraId="7F615687" w14:textId="5479A656" w:rsidR="007364F4" w:rsidRPr="003E051A" w:rsidRDefault="007364F4" w:rsidP="00461EF4">
      <w:pPr>
        <w:numPr>
          <w:ilvl w:val="2"/>
          <w:numId w:val="30"/>
        </w:numPr>
        <w:tabs>
          <w:tab w:val="clear" w:pos="2340"/>
          <w:tab w:val="num" w:pos="1440"/>
        </w:tabs>
        <w:ind w:left="1440"/>
        <w:rPr>
          <w:sz w:val="22"/>
        </w:rPr>
      </w:pPr>
      <w:r>
        <w:rPr>
          <w:sz w:val="22"/>
        </w:rPr>
        <w:t>Lord’s Supper</w:t>
      </w:r>
      <w:r w:rsidR="007346E9">
        <w:rPr>
          <w:sz w:val="22"/>
        </w:rPr>
        <w:t>: W</w:t>
      </w:r>
      <w:r>
        <w:rPr>
          <w:sz w:val="22"/>
        </w:rPr>
        <w:t>e remember Jesus and proclaim His death till He comes again! (I Cor. 11:</w:t>
      </w:r>
      <w:r w:rsidR="0070290F">
        <w:rPr>
          <w:sz w:val="22"/>
        </w:rPr>
        <w:t>23-</w:t>
      </w:r>
      <w:r>
        <w:rPr>
          <w:sz w:val="22"/>
        </w:rPr>
        <w:t>26)</w:t>
      </w:r>
    </w:p>
    <w:p w14:paraId="158DFEB4" w14:textId="77777777" w:rsidR="003E051A" w:rsidRDefault="00A96845" w:rsidP="00230CD4">
      <w:pPr>
        <w:numPr>
          <w:ilvl w:val="1"/>
          <w:numId w:val="30"/>
        </w:numPr>
        <w:tabs>
          <w:tab w:val="clear" w:pos="1485"/>
          <w:tab w:val="num" w:pos="810"/>
        </w:tabs>
        <w:ind w:left="810" w:hanging="450"/>
        <w:rPr>
          <w:sz w:val="22"/>
        </w:rPr>
      </w:pPr>
      <w:r>
        <w:rPr>
          <w:sz w:val="22"/>
        </w:rPr>
        <w:t>A</w:t>
      </w:r>
      <w:r w:rsidR="003E051A" w:rsidRPr="003E051A">
        <w:rPr>
          <w:sz w:val="22"/>
        </w:rPr>
        <w:t xml:space="preserve">t </w:t>
      </w:r>
      <w:r w:rsidR="009659D2">
        <w:rPr>
          <w:sz w:val="22"/>
        </w:rPr>
        <w:t>this</w:t>
      </w:r>
      <w:r w:rsidR="003E051A" w:rsidRPr="003E051A">
        <w:rPr>
          <w:sz w:val="22"/>
        </w:rPr>
        <w:t xml:space="preserve"> </w:t>
      </w:r>
      <w:r w:rsidR="008015EE">
        <w:rPr>
          <w:sz w:val="22"/>
        </w:rPr>
        <w:t>table</w:t>
      </w:r>
      <w:r w:rsidR="003E051A" w:rsidRPr="003E051A">
        <w:rPr>
          <w:sz w:val="22"/>
        </w:rPr>
        <w:t xml:space="preserve"> – with its focus on the death of Christ for </w:t>
      </w:r>
      <w:r w:rsidR="00230CD4">
        <w:rPr>
          <w:sz w:val="22"/>
        </w:rPr>
        <w:t>us</w:t>
      </w:r>
      <w:r w:rsidR="003E051A" w:rsidRPr="003E051A">
        <w:rPr>
          <w:sz w:val="22"/>
        </w:rPr>
        <w:t xml:space="preserve"> – </w:t>
      </w:r>
      <w:r w:rsidR="00230CD4">
        <w:rPr>
          <w:sz w:val="22"/>
        </w:rPr>
        <w:t>we draw nearer to God in “</w:t>
      </w:r>
      <w:r w:rsidR="008015EE">
        <w:rPr>
          <w:sz w:val="22"/>
        </w:rPr>
        <w:t>SHARING</w:t>
      </w:r>
      <w:r w:rsidR="00230CD4" w:rsidRPr="00230CD4">
        <w:rPr>
          <w:sz w:val="22"/>
        </w:rPr>
        <w:t xml:space="preserve"> in the body of Christ</w:t>
      </w:r>
      <w:r w:rsidR="00230CD4">
        <w:rPr>
          <w:sz w:val="22"/>
        </w:rPr>
        <w:t>!”</w:t>
      </w:r>
    </w:p>
    <w:p w14:paraId="0370FD36" w14:textId="77777777" w:rsidR="00B9504A" w:rsidRDefault="00B9504A" w:rsidP="00B9504A">
      <w:pPr>
        <w:ind w:left="360"/>
        <w:rPr>
          <w:sz w:val="22"/>
        </w:rPr>
      </w:pPr>
    </w:p>
    <w:p w14:paraId="20AEAE7A" w14:textId="77777777" w:rsidR="005D1152" w:rsidRDefault="00C4550F">
      <w:pPr>
        <w:numPr>
          <w:ilvl w:val="0"/>
          <w:numId w:val="30"/>
        </w:numPr>
        <w:tabs>
          <w:tab w:val="clear" w:pos="1080"/>
          <w:tab w:val="num" w:pos="696"/>
        </w:tabs>
        <w:ind w:hanging="1104"/>
      </w:pPr>
      <w:r>
        <w:rPr>
          <w:b/>
          <w:bCs/>
          <w:sz w:val="28"/>
        </w:rPr>
        <w:lastRenderedPageBreak/>
        <w:t>Golden Lampstand</w:t>
      </w:r>
    </w:p>
    <w:p w14:paraId="68683816" w14:textId="21263F7F" w:rsidR="005D1152" w:rsidRDefault="00C4550F">
      <w:pPr>
        <w:numPr>
          <w:ilvl w:val="0"/>
          <w:numId w:val="23"/>
        </w:numPr>
        <w:rPr>
          <w:sz w:val="22"/>
        </w:rPr>
      </w:pPr>
      <w:r>
        <w:rPr>
          <w:sz w:val="22"/>
        </w:rPr>
        <w:t>Ex. 25:31-40; 40:24-25</w:t>
      </w:r>
      <w:r w:rsidR="0037592C">
        <w:rPr>
          <w:sz w:val="22"/>
        </w:rPr>
        <w:t xml:space="preserve"> – According to the “pattern”</w:t>
      </w:r>
    </w:p>
    <w:p w14:paraId="013CA5EC" w14:textId="77777777" w:rsidR="005D1152" w:rsidRDefault="00C2136B" w:rsidP="00C2136B">
      <w:pPr>
        <w:numPr>
          <w:ilvl w:val="1"/>
          <w:numId w:val="23"/>
        </w:numPr>
        <w:rPr>
          <w:sz w:val="22"/>
        </w:rPr>
      </w:pPr>
      <w:r w:rsidRPr="00C2136B">
        <w:rPr>
          <w:sz w:val="22"/>
        </w:rPr>
        <w:t xml:space="preserve">Across from </w:t>
      </w:r>
      <w:r>
        <w:rPr>
          <w:sz w:val="22"/>
        </w:rPr>
        <w:t>the</w:t>
      </w:r>
      <w:r w:rsidRPr="00C2136B">
        <w:rPr>
          <w:sz w:val="22"/>
        </w:rPr>
        <w:t xml:space="preserve"> table is the </w:t>
      </w:r>
      <w:r w:rsidR="001D490F">
        <w:rPr>
          <w:sz w:val="22"/>
        </w:rPr>
        <w:t>G</w:t>
      </w:r>
      <w:r w:rsidRPr="00C2136B">
        <w:rPr>
          <w:sz w:val="22"/>
        </w:rPr>
        <w:t>olden Lamp</w:t>
      </w:r>
      <w:r w:rsidR="001D490F">
        <w:rPr>
          <w:sz w:val="22"/>
        </w:rPr>
        <w:t>s</w:t>
      </w:r>
      <w:r w:rsidRPr="00C2136B">
        <w:rPr>
          <w:sz w:val="22"/>
        </w:rPr>
        <w:t xml:space="preserve">tand </w:t>
      </w:r>
    </w:p>
    <w:p w14:paraId="0EB600DD" w14:textId="2F0749F8" w:rsidR="005D1152" w:rsidRDefault="00C2136B">
      <w:pPr>
        <w:numPr>
          <w:ilvl w:val="1"/>
          <w:numId w:val="23"/>
        </w:numPr>
        <w:rPr>
          <w:sz w:val="22"/>
        </w:rPr>
      </w:pPr>
      <w:r>
        <w:rPr>
          <w:sz w:val="22"/>
        </w:rPr>
        <w:t xml:space="preserve">The priests’ job was to make sure </w:t>
      </w:r>
      <w:r w:rsidRPr="00C2136B">
        <w:rPr>
          <w:sz w:val="22"/>
        </w:rPr>
        <w:t>its lamps are constantly filled with oil and that its wicks are replaced when they burn down</w:t>
      </w:r>
      <w:r w:rsidR="0037592C">
        <w:rPr>
          <w:sz w:val="22"/>
        </w:rPr>
        <w:t>. Oil used was Olive Oil – Ex. 27:20</w:t>
      </w:r>
    </w:p>
    <w:p w14:paraId="774BE59D" w14:textId="7769CFEE" w:rsidR="00C2136B" w:rsidRDefault="00C2136B" w:rsidP="00C2136B">
      <w:pPr>
        <w:numPr>
          <w:ilvl w:val="1"/>
          <w:numId w:val="23"/>
        </w:numPr>
        <w:rPr>
          <w:sz w:val="22"/>
        </w:rPr>
      </w:pPr>
      <w:r w:rsidRPr="00C2136B">
        <w:rPr>
          <w:sz w:val="22"/>
        </w:rPr>
        <w:t xml:space="preserve">Every morning and every evening the High Priest </w:t>
      </w:r>
      <w:r w:rsidR="006B398B">
        <w:rPr>
          <w:sz w:val="22"/>
        </w:rPr>
        <w:t xml:space="preserve">would </w:t>
      </w:r>
      <w:r w:rsidRPr="00C2136B">
        <w:rPr>
          <w:sz w:val="22"/>
        </w:rPr>
        <w:t xml:space="preserve">light the wicks (Leviticus 24:3) so that there is always light in the Holy Place. </w:t>
      </w:r>
    </w:p>
    <w:p w14:paraId="35B4C0BE" w14:textId="4A020E30" w:rsidR="00C2136B" w:rsidRPr="00C2136B" w:rsidRDefault="00C2136B" w:rsidP="00C2136B">
      <w:pPr>
        <w:numPr>
          <w:ilvl w:val="1"/>
          <w:numId w:val="23"/>
        </w:numPr>
        <w:rPr>
          <w:sz w:val="22"/>
        </w:rPr>
      </w:pPr>
      <w:r w:rsidRPr="00C2136B">
        <w:rPr>
          <w:sz w:val="22"/>
        </w:rPr>
        <w:t xml:space="preserve">At first glance it </w:t>
      </w:r>
      <w:r w:rsidR="00B9504A">
        <w:rPr>
          <w:sz w:val="22"/>
        </w:rPr>
        <w:t>a</w:t>
      </w:r>
      <w:r w:rsidRPr="00C2136B">
        <w:rPr>
          <w:sz w:val="22"/>
        </w:rPr>
        <w:t>ppear</w:t>
      </w:r>
      <w:r w:rsidR="00B9504A">
        <w:rPr>
          <w:sz w:val="22"/>
        </w:rPr>
        <w:t>s</w:t>
      </w:r>
      <w:r w:rsidRPr="00C2136B">
        <w:rPr>
          <w:sz w:val="22"/>
        </w:rPr>
        <w:t xml:space="preserve"> that the lampstand’s primary purpose is to shed light in this room so that </w:t>
      </w:r>
      <w:r w:rsidR="00B9504A">
        <w:rPr>
          <w:sz w:val="22"/>
        </w:rPr>
        <w:t xml:space="preserve">the priests could </w:t>
      </w:r>
      <w:r w:rsidRPr="00C2136B">
        <w:rPr>
          <w:sz w:val="22"/>
        </w:rPr>
        <w:t>see</w:t>
      </w:r>
      <w:r w:rsidR="007364F4">
        <w:rPr>
          <w:sz w:val="22"/>
        </w:rPr>
        <w:t xml:space="preserve"> in order</w:t>
      </w:r>
      <w:r w:rsidRPr="00C2136B">
        <w:rPr>
          <w:sz w:val="22"/>
        </w:rPr>
        <w:t xml:space="preserve"> to do </w:t>
      </w:r>
      <w:r w:rsidR="00B9504A">
        <w:rPr>
          <w:sz w:val="22"/>
        </w:rPr>
        <w:t>thei</w:t>
      </w:r>
      <w:r w:rsidRPr="00C2136B">
        <w:rPr>
          <w:sz w:val="22"/>
        </w:rPr>
        <w:t xml:space="preserve">r service for God. </w:t>
      </w:r>
    </w:p>
    <w:p w14:paraId="72530F43" w14:textId="77777777" w:rsidR="00C2136B" w:rsidRPr="00C2136B" w:rsidRDefault="001F517E" w:rsidP="001F517E">
      <w:pPr>
        <w:numPr>
          <w:ilvl w:val="1"/>
          <w:numId w:val="23"/>
        </w:numPr>
        <w:rPr>
          <w:sz w:val="22"/>
        </w:rPr>
      </w:pPr>
      <w:r>
        <w:rPr>
          <w:sz w:val="22"/>
        </w:rPr>
        <w:t>O</w:t>
      </w:r>
      <w:r w:rsidR="00C2136B" w:rsidRPr="00C2136B">
        <w:rPr>
          <w:sz w:val="22"/>
        </w:rPr>
        <w:t>n closer examination, we find that it is positioned directly across from the “Table of the Presence</w:t>
      </w:r>
      <w:r w:rsidR="00B9504A">
        <w:rPr>
          <w:sz w:val="22"/>
        </w:rPr>
        <w:t>,</w:t>
      </w:r>
      <w:r w:rsidR="00C2136B" w:rsidRPr="00C2136B">
        <w:rPr>
          <w:sz w:val="22"/>
        </w:rPr>
        <w:t>”</w:t>
      </w:r>
      <w:r w:rsidR="00B9504A">
        <w:rPr>
          <w:sz w:val="22"/>
        </w:rPr>
        <w:t xml:space="preserve"> </w:t>
      </w:r>
      <w:r w:rsidR="00C2136B" w:rsidRPr="00C2136B">
        <w:rPr>
          <w:sz w:val="22"/>
        </w:rPr>
        <w:t xml:space="preserve">and is designed so that it sheds </w:t>
      </w:r>
      <w:proofErr w:type="gramStart"/>
      <w:r w:rsidR="00C2136B" w:rsidRPr="00C2136B">
        <w:rPr>
          <w:sz w:val="22"/>
        </w:rPr>
        <w:t>its</w:t>
      </w:r>
      <w:proofErr w:type="gramEnd"/>
      <w:r w:rsidR="00C2136B" w:rsidRPr="00C2136B">
        <w:rPr>
          <w:sz w:val="22"/>
        </w:rPr>
        <w:t xml:space="preserve"> light on that table.</w:t>
      </w:r>
    </w:p>
    <w:p w14:paraId="777D8029" w14:textId="77777777" w:rsidR="001F517E" w:rsidRDefault="00C2136B" w:rsidP="00C2136B">
      <w:pPr>
        <w:numPr>
          <w:ilvl w:val="0"/>
          <w:numId w:val="23"/>
        </w:numPr>
        <w:rPr>
          <w:sz w:val="22"/>
        </w:rPr>
      </w:pPr>
      <w:r w:rsidRPr="00C2136B">
        <w:rPr>
          <w:sz w:val="22"/>
        </w:rPr>
        <w:t xml:space="preserve">It’s made of one piece of pure gold. </w:t>
      </w:r>
    </w:p>
    <w:p w14:paraId="24AAAACB" w14:textId="77777777" w:rsidR="00C2136B" w:rsidRPr="00C2136B" w:rsidRDefault="00C2136B" w:rsidP="001F517E">
      <w:pPr>
        <w:numPr>
          <w:ilvl w:val="1"/>
          <w:numId w:val="23"/>
        </w:numPr>
        <w:rPr>
          <w:sz w:val="22"/>
        </w:rPr>
      </w:pPr>
      <w:r w:rsidRPr="00C2136B">
        <w:rPr>
          <w:sz w:val="22"/>
        </w:rPr>
        <w:t>There’s a central staff that ends in a lamp at its top</w:t>
      </w:r>
      <w:r w:rsidR="00B0630B">
        <w:rPr>
          <w:sz w:val="22"/>
        </w:rPr>
        <w:t xml:space="preserve"> with </w:t>
      </w:r>
      <w:r w:rsidRPr="00C2136B">
        <w:rPr>
          <w:sz w:val="22"/>
        </w:rPr>
        <w:t xml:space="preserve">6 branches </w:t>
      </w:r>
      <w:r w:rsidR="001F517E">
        <w:rPr>
          <w:sz w:val="22"/>
        </w:rPr>
        <w:t xml:space="preserve">– 3 </w:t>
      </w:r>
      <w:r w:rsidRPr="00C2136B">
        <w:rPr>
          <w:sz w:val="22"/>
        </w:rPr>
        <w:t>on each side.</w:t>
      </w:r>
    </w:p>
    <w:p w14:paraId="4266F800" w14:textId="77777777" w:rsidR="00C2136B" w:rsidRPr="00C2136B" w:rsidRDefault="00C2136B" w:rsidP="001F517E">
      <w:pPr>
        <w:numPr>
          <w:ilvl w:val="1"/>
          <w:numId w:val="23"/>
        </w:numPr>
        <w:rPr>
          <w:sz w:val="22"/>
        </w:rPr>
      </w:pPr>
      <w:r w:rsidRPr="00C2136B">
        <w:rPr>
          <w:sz w:val="22"/>
        </w:rPr>
        <w:t>Each branch has a lamp at the top and each lamp has a unique decoration.</w:t>
      </w:r>
    </w:p>
    <w:p w14:paraId="0344F211" w14:textId="77777777" w:rsidR="00C2136B" w:rsidRPr="00C2136B" w:rsidRDefault="001F517E" w:rsidP="001F517E">
      <w:pPr>
        <w:numPr>
          <w:ilvl w:val="1"/>
          <w:numId w:val="23"/>
        </w:numPr>
        <w:rPr>
          <w:sz w:val="22"/>
        </w:rPr>
      </w:pPr>
      <w:r>
        <w:rPr>
          <w:sz w:val="22"/>
        </w:rPr>
        <w:t>T</w:t>
      </w:r>
      <w:r w:rsidR="00C2136B" w:rsidRPr="00C2136B">
        <w:rPr>
          <w:sz w:val="22"/>
        </w:rPr>
        <w:t xml:space="preserve">hey </w:t>
      </w:r>
      <w:r>
        <w:rPr>
          <w:sz w:val="22"/>
        </w:rPr>
        <w:t>a</w:t>
      </w:r>
      <w:r w:rsidR="00C2136B" w:rsidRPr="00C2136B">
        <w:rPr>
          <w:sz w:val="22"/>
        </w:rPr>
        <w:t xml:space="preserve">re </w:t>
      </w:r>
      <w:r>
        <w:rPr>
          <w:sz w:val="22"/>
        </w:rPr>
        <w:t>“s</w:t>
      </w:r>
      <w:r w:rsidRPr="001F517E">
        <w:rPr>
          <w:sz w:val="22"/>
        </w:rPr>
        <w:t>haped like almond blossoms, its bulbs and its flowers.</w:t>
      </w:r>
      <w:r w:rsidR="00C2136B" w:rsidRPr="00C2136B">
        <w:rPr>
          <w:sz w:val="22"/>
        </w:rPr>
        <w:t>”</w:t>
      </w:r>
      <w:r>
        <w:rPr>
          <w:sz w:val="22"/>
        </w:rPr>
        <w:t xml:space="preserve"> (Ex. 25:33-34)</w:t>
      </w:r>
      <w:r w:rsidR="00C2136B" w:rsidRPr="00C2136B">
        <w:rPr>
          <w:sz w:val="22"/>
        </w:rPr>
        <w:t xml:space="preserve"> </w:t>
      </w:r>
    </w:p>
    <w:p w14:paraId="07073665" w14:textId="77777777" w:rsidR="00C2136B" w:rsidRPr="00C2136B" w:rsidRDefault="00C2136B" w:rsidP="001F517E">
      <w:pPr>
        <w:numPr>
          <w:ilvl w:val="1"/>
          <w:numId w:val="23"/>
        </w:numPr>
        <w:rPr>
          <w:sz w:val="22"/>
        </w:rPr>
      </w:pPr>
      <w:r w:rsidRPr="00C2136B">
        <w:rPr>
          <w:sz w:val="22"/>
        </w:rPr>
        <w:t>Branches, buds, fruit, and flowers – this lampstand represents a LIVING thing</w:t>
      </w:r>
      <w:r w:rsidR="001F517E">
        <w:rPr>
          <w:sz w:val="22"/>
        </w:rPr>
        <w:t>!</w:t>
      </w:r>
    </w:p>
    <w:p w14:paraId="3ABE675B" w14:textId="77777777" w:rsidR="001F517E" w:rsidRDefault="001F517E" w:rsidP="00C2136B">
      <w:pPr>
        <w:numPr>
          <w:ilvl w:val="0"/>
          <w:numId w:val="23"/>
        </w:numPr>
        <w:rPr>
          <w:sz w:val="22"/>
        </w:rPr>
      </w:pPr>
      <w:r>
        <w:rPr>
          <w:sz w:val="22"/>
        </w:rPr>
        <w:t xml:space="preserve">Heb. 4:12: God’s word is </w:t>
      </w:r>
      <w:r w:rsidR="00C2136B" w:rsidRPr="00C2136B">
        <w:rPr>
          <w:sz w:val="22"/>
        </w:rPr>
        <w:t>LIVING and active. Sharper than any double-edged sword</w:t>
      </w:r>
      <w:r>
        <w:rPr>
          <w:sz w:val="22"/>
        </w:rPr>
        <w:t xml:space="preserve">! </w:t>
      </w:r>
    </w:p>
    <w:p w14:paraId="358FF467" w14:textId="77777777" w:rsidR="00C2136B" w:rsidRPr="00C2136B" w:rsidRDefault="001F517E" w:rsidP="00F944DA">
      <w:pPr>
        <w:numPr>
          <w:ilvl w:val="1"/>
          <w:numId w:val="23"/>
        </w:numPr>
        <w:rPr>
          <w:sz w:val="22"/>
        </w:rPr>
      </w:pPr>
      <w:r>
        <w:rPr>
          <w:sz w:val="22"/>
        </w:rPr>
        <w:t>J</w:t>
      </w:r>
      <w:r w:rsidR="00C2136B" w:rsidRPr="00C2136B">
        <w:rPr>
          <w:sz w:val="22"/>
        </w:rPr>
        <w:t>ust as the lampstand gave light to the worship held in the Holy Place so also God’s Word sheds light on what we need to know about our worship of Jesus.</w:t>
      </w:r>
    </w:p>
    <w:p w14:paraId="6E9FE29D" w14:textId="77777777" w:rsidR="00C2136B" w:rsidRPr="00580305" w:rsidRDefault="00C2136B" w:rsidP="00F944DA">
      <w:pPr>
        <w:numPr>
          <w:ilvl w:val="1"/>
          <w:numId w:val="23"/>
        </w:numPr>
        <w:rPr>
          <w:i/>
          <w:sz w:val="22"/>
        </w:rPr>
      </w:pPr>
      <w:r w:rsidRPr="00C2136B">
        <w:rPr>
          <w:sz w:val="22"/>
        </w:rPr>
        <w:t xml:space="preserve">David wrote: </w:t>
      </w:r>
      <w:r w:rsidR="001F517E">
        <w:rPr>
          <w:sz w:val="22"/>
        </w:rPr>
        <w:t>“</w:t>
      </w:r>
      <w:r w:rsidR="001F517E" w:rsidRPr="001F517E">
        <w:rPr>
          <w:sz w:val="22"/>
        </w:rPr>
        <w:t xml:space="preserve">Your word is a lamp to my feet </w:t>
      </w:r>
      <w:proofErr w:type="gramStart"/>
      <w:r w:rsidR="001F517E" w:rsidRPr="001F517E">
        <w:rPr>
          <w:sz w:val="22"/>
        </w:rPr>
        <w:t>And</w:t>
      </w:r>
      <w:proofErr w:type="gramEnd"/>
      <w:r w:rsidR="001F517E" w:rsidRPr="001F517E">
        <w:rPr>
          <w:sz w:val="22"/>
        </w:rPr>
        <w:t xml:space="preserve"> a light to my path</w:t>
      </w:r>
      <w:r w:rsidR="001F517E">
        <w:rPr>
          <w:sz w:val="22"/>
        </w:rPr>
        <w:t xml:space="preserve">” </w:t>
      </w:r>
      <w:r w:rsidR="001F517E" w:rsidRPr="00580305">
        <w:rPr>
          <w:i/>
          <w:sz w:val="22"/>
        </w:rPr>
        <w:t>(</w:t>
      </w:r>
      <w:r w:rsidRPr="00580305">
        <w:rPr>
          <w:i/>
          <w:sz w:val="22"/>
        </w:rPr>
        <w:t>Ps</w:t>
      </w:r>
      <w:r w:rsidR="001F517E" w:rsidRPr="00580305">
        <w:rPr>
          <w:i/>
          <w:sz w:val="22"/>
        </w:rPr>
        <w:t>.</w:t>
      </w:r>
      <w:r w:rsidRPr="00580305">
        <w:rPr>
          <w:i/>
          <w:sz w:val="22"/>
        </w:rPr>
        <w:t xml:space="preserve"> 119:105</w:t>
      </w:r>
      <w:r w:rsidR="001F517E" w:rsidRPr="00580305">
        <w:rPr>
          <w:i/>
          <w:sz w:val="22"/>
        </w:rPr>
        <w:t>)</w:t>
      </w:r>
    </w:p>
    <w:p w14:paraId="06C5A104" w14:textId="77777777" w:rsidR="00762C1E" w:rsidRDefault="00762C1E" w:rsidP="00C2136B">
      <w:pPr>
        <w:numPr>
          <w:ilvl w:val="0"/>
          <w:numId w:val="23"/>
        </w:numPr>
        <w:rPr>
          <w:sz w:val="22"/>
        </w:rPr>
      </w:pPr>
      <w:r>
        <w:rPr>
          <w:sz w:val="22"/>
        </w:rPr>
        <w:t>T</w:t>
      </w:r>
      <w:r w:rsidR="00C2136B" w:rsidRPr="00C2136B">
        <w:rPr>
          <w:sz w:val="22"/>
        </w:rPr>
        <w:t>he lampstand highlight</w:t>
      </w:r>
      <w:r w:rsidR="00B30459">
        <w:rPr>
          <w:sz w:val="22"/>
        </w:rPr>
        <w:t>ed</w:t>
      </w:r>
      <w:r w:rsidR="00C2136B" w:rsidRPr="00C2136B">
        <w:rPr>
          <w:sz w:val="22"/>
        </w:rPr>
        <w:t xml:space="preserve"> the table of God’s presen</w:t>
      </w:r>
      <w:r w:rsidR="00B0630B">
        <w:rPr>
          <w:sz w:val="22"/>
        </w:rPr>
        <w:t>ce</w:t>
      </w:r>
      <w:r w:rsidR="00B30459">
        <w:rPr>
          <w:sz w:val="22"/>
        </w:rPr>
        <w:t xml:space="preserve"> – God’s word highlights Jesus</w:t>
      </w:r>
      <w:r w:rsidR="00B0630B">
        <w:rPr>
          <w:sz w:val="22"/>
        </w:rPr>
        <w:t>!</w:t>
      </w:r>
    </w:p>
    <w:p w14:paraId="66BED338" w14:textId="77777777" w:rsidR="00C2136B" w:rsidRPr="00C2136B" w:rsidRDefault="00762C1E" w:rsidP="00762C1E">
      <w:pPr>
        <w:numPr>
          <w:ilvl w:val="1"/>
          <w:numId w:val="23"/>
        </w:numPr>
        <w:rPr>
          <w:sz w:val="22"/>
        </w:rPr>
      </w:pPr>
      <w:r>
        <w:rPr>
          <w:sz w:val="22"/>
        </w:rPr>
        <w:t xml:space="preserve">This table </w:t>
      </w:r>
      <w:r w:rsidR="00C2136B" w:rsidRPr="00C2136B">
        <w:rPr>
          <w:sz w:val="22"/>
        </w:rPr>
        <w:t xml:space="preserve">represents the table we use for the Lord’s Supper </w:t>
      </w:r>
      <w:r w:rsidR="009659D2">
        <w:rPr>
          <w:sz w:val="22"/>
        </w:rPr>
        <w:t>(Christ’s sacrifice)</w:t>
      </w:r>
      <w:r w:rsidR="00B0630B">
        <w:rPr>
          <w:sz w:val="22"/>
        </w:rPr>
        <w:t>.</w:t>
      </w:r>
    </w:p>
    <w:p w14:paraId="41B9F119" w14:textId="77777777" w:rsidR="00C2136B" w:rsidRPr="00C2136B" w:rsidRDefault="00C2136B" w:rsidP="00762C1E">
      <w:pPr>
        <w:numPr>
          <w:ilvl w:val="1"/>
          <w:numId w:val="23"/>
        </w:numPr>
        <w:rPr>
          <w:sz w:val="22"/>
        </w:rPr>
      </w:pPr>
      <w:proofErr w:type="gramStart"/>
      <w:r w:rsidRPr="00C2136B">
        <w:rPr>
          <w:sz w:val="22"/>
        </w:rPr>
        <w:t>Thus</w:t>
      </w:r>
      <w:proofErr w:type="gramEnd"/>
      <w:r w:rsidRPr="00C2136B">
        <w:rPr>
          <w:sz w:val="22"/>
        </w:rPr>
        <w:t xml:space="preserve"> the Lamp</w:t>
      </w:r>
      <w:r w:rsidR="001D490F">
        <w:rPr>
          <w:sz w:val="22"/>
        </w:rPr>
        <w:t>s</w:t>
      </w:r>
      <w:r w:rsidRPr="00C2136B">
        <w:rPr>
          <w:sz w:val="22"/>
        </w:rPr>
        <w:t>tand’s purpo</w:t>
      </w:r>
      <w:r w:rsidR="00762C1E">
        <w:rPr>
          <w:sz w:val="22"/>
        </w:rPr>
        <w:t>se was to illuminate that table!</w:t>
      </w:r>
    </w:p>
    <w:p w14:paraId="15631930" w14:textId="77777777" w:rsidR="00C2136B" w:rsidRDefault="00762C1E" w:rsidP="00C2136B">
      <w:pPr>
        <w:numPr>
          <w:ilvl w:val="0"/>
          <w:numId w:val="23"/>
        </w:numPr>
        <w:rPr>
          <w:sz w:val="22"/>
        </w:rPr>
      </w:pPr>
      <w:r>
        <w:rPr>
          <w:sz w:val="22"/>
        </w:rPr>
        <w:t xml:space="preserve">The lampstand could also represent Jesus, as Jesus </w:t>
      </w:r>
      <w:r w:rsidR="008270C2">
        <w:rPr>
          <w:sz w:val="22"/>
        </w:rPr>
        <w:t>i</w:t>
      </w:r>
      <w:r>
        <w:rPr>
          <w:sz w:val="22"/>
        </w:rPr>
        <w:t>s the Word of God! (Jn. 1:1, 4-5)</w:t>
      </w:r>
    </w:p>
    <w:p w14:paraId="15C9F665" w14:textId="77777777" w:rsidR="00E96B85" w:rsidRPr="00C2136B" w:rsidRDefault="00E96B85" w:rsidP="00E96B85">
      <w:pPr>
        <w:numPr>
          <w:ilvl w:val="1"/>
          <w:numId w:val="23"/>
        </w:numPr>
        <w:rPr>
          <w:sz w:val="22"/>
        </w:rPr>
      </w:pPr>
      <w:r>
        <w:rPr>
          <w:sz w:val="22"/>
        </w:rPr>
        <w:t>Jesus uses the “lampstand” imagery to also define the churches that belong to Him! (Rev. 1:12, 20; 2:5: The 7 Lampstands are the 7 churches)</w:t>
      </w:r>
    </w:p>
    <w:p w14:paraId="7FFE3DC1" w14:textId="77777777" w:rsidR="009659D2" w:rsidRDefault="00762C1E" w:rsidP="00C2136B">
      <w:pPr>
        <w:numPr>
          <w:ilvl w:val="0"/>
          <w:numId w:val="23"/>
        </w:numPr>
        <w:rPr>
          <w:sz w:val="22"/>
        </w:rPr>
      </w:pPr>
      <w:r>
        <w:rPr>
          <w:sz w:val="22"/>
        </w:rPr>
        <w:t>We draw nearer to God when in the presence of His word (study), for its</w:t>
      </w:r>
      <w:r w:rsidR="00C2136B" w:rsidRPr="00C2136B">
        <w:rPr>
          <w:sz w:val="22"/>
        </w:rPr>
        <w:t xml:space="preserve"> light makes it possible for us to SEE and understand what God has done for us</w:t>
      </w:r>
      <w:r w:rsidR="009659D2">
        <w:rPr>
          <w:sz w:val="22"/>
        </w:rPr>
        <w:t xml:space="preserve"> – a</w:t>
      </w:r>
      <w:r w:rsidR="00C2136B" w:rsidRPr="00C2136B">
        <w:rPr>
          <w:sz w:val="22"/>
        </w:rPr>
        <w:t xml:space="preserve">nd to lead </w:t>
      </w:r>
      <w:r w:rsidR="009659D2">
        <w:rPr>
          <w:sz w:val="22"/>
        </w:rPr>
        <w:t xml:space="preserve">us to </w:t>
      </w:r>
      <w:r w:rsidR="00C2136B" w:rsidRPr="00C2136B">
        <w:rPr>
          <w:sz w:val="22"/>
        </w:rPr>
        <w:t>eternal life</w:t>
      </w:r>
      <w:r w:rsidR="009659D2">
        <w:rPr>
          <w:sz w:val="22"/>
        </w:rPr>
        <w:t>!</w:t>
      </w:r>
    </w:p>
    <w:p w14:paraId="579416BD" w14:textId="77777777" w:rsidR="005D1152" w:rsidRDefault="005D1152"/>
    <w:p w14:paraId="673933CA" w14:textId="77777777" w:rsidR="005D1152" w:rsidRDefault="00C4550F">
      <w:pPr>
        <w:numPr>
          <w:ilvl w:val="0"/>
          <w:numId w:val="30"/>
        </w:numPr>
        <w:tabs>
          <w:tab w:val="clear" w:pos="1080"/>
          <w:tab w:val="num" w:pos="720"/>
        </w:tabs>
        <w:ind w:hanging="1104"/>
      </w:pPr>
      <w:r>
        <w:rPr>
          <w:b/>
          <w:bCs/>
          <w:sz w:val="28"/>
        </w:rPr>
        <w:t>Altar of Incense</w:t>
      </w:r>
    </w:p>
    <w:p w14:paraId="1884B223" w14:textId="6BD1FB36" w:rsidR="005D1152" w:rsidRDefault="00C4550F">
      <w:pPr>
        <w:numPr>
          <w:ilvl w:val="0"/>
          <w:numId w:val="24"/>
        </w:numPr>
        <w:rPr>
          <w:sz w:val="22"/>
        </w:rPr>
      </w:pPr>
      <w:r>
        <w:rPr>
          <w:sz w:val="22"/>
        </w:rPr>
        <w:t>Ex. 30:1-10; 40:26-27</w:t>
      </w:r>
      <w:r w:rsidR="000E38E7">
        <w:rPr>
          <w:sz w:val="22"/>
        </w:rPr>
        <w:t xml:space="preserve"> – According to the “pattern”</w:t>
      </w:r>
    </w:p>
    <w:p w14:paraId="35B2B5D1" w14:textId="77777777" w:rsidR="00B0630B" w:rsidRPr="00B0630B" w:rsidRDefault="00B0630B" w:rsidP="00B0630B">
      <w:pPr>
        <w:numPr>
          <w:ilvl w:val="1"/>
          <w:numId w:val="24"/>
        </w:numPr>
        <w:rPr>
          <w:sz w:val="22"/>
        </w:rPr>
      </w:pPr>
      <w:r w:rsidRPr="00B0630B">
        <w:rPr>
          <w:sz w:val="22"/>
        </w:rPr>
        <w:t xml:space="preserve">The last article of furniture in the tabernacle is the altar of incense </w:t>
      </w:r>
    </w:p>
    <w:p w14:paraId="23F5E93F" w14:textId="77777777" w:rsidR="00B0630B" w:rsidRPr="00B0630B" w:rsidRDefault="00B0630B" w:rsidP="00B0630B">
      <w:pPr>
        <w:numPr>
          <w:ilvl w:val="1"/>
          <w:numId w:val="24"/>
        </w:numPr>
        <w:rPr>
          <w:sz w:val="22"/>
        </w:rPr>
      </w:pPr>
      <w:r>
        <w:rPr>
          <w:sz w:val="22"/>
        </w:rPr>
        <w:t>The priests’</w:t>
      </w:r>
      <w:r w:rsidRPr="00B0630B">
        <w:rPr>
          <w:sz w:val="22"/>
        </w:rPr>
        <w:t xml:space="preserve"> job </w:t>
      </w:r>
      <w:r>
        <w:rPr>
          <w:sz w:val="22"/>
        </w:rPr>
        <w:t xml:space="preserve">was </w:t>
      </w:r>
      <w:r w:rsidRPr="00B0630B">
        <w:rPr>
          <w:sz w:val="22"/>
        </w:rPr>
        <w:t xml:space="preserve">to bring incense for the High Priest to burn on the altar. </w:t>
      </w:r>
    </w:p>
    <w:p w14:paraId="2C01D2F4" w14:textId="77777777" w:rsidR="00B0630B" w:rsidRPr="00B0630B" w:rsidRDefault="00B0630B" w:rsidP="00B0630B">
      <w:pPr>
        <w:numPr>
          <w:ilvl w:val="1"/>
          <w:numId w:val="24"/>
        </w:numPr>
        <w:rPr>
          <w:sz w:val="22"/>
        </w:rPr>
      </w:pPr>
      <w:r w:rsidRPr="00B0630B">
        <w:rPr>
          <w:sz w:val="22"/>
        </w:rPr>
        <w:t xml:space="preserve">Every evening and every morning – after the High Priest </w:t>
      </w:r>
      <w:proofErr w:type="gramStart"/>
      <w:r w:rsidRPr="00B0630B">
        <w:rPr>
          <w:sz w:val="22"/>
        </w:rPr>
        <w:t>sees</w:t>
      </w:r>
      <w:proofErr w:type="gramEnd"/>
      <w:r w:rsidRPr="00B0630B">
        <w:rPr>
          <w:sz w:val="22"/>
        </w:rPr>
        <w:t xml:space="preserve"> to the lamps </w:t>
      </w:r>
      <w:r>
        <w:rPr>
          <w:sz w:val="22"/>
        </w:rPr>
        <w:t>– h</w:t>
      </w:r>
      <w:r w:rsidRPr="00B0630B">
        <w:rPr>
          <w:sz w:val="22"/>
        </w:rPr>
        <w:t>e brings fire from the altar of sacrifice</w:t>
      </w:r>
      <w:r>
        <w:rPr>
          <w:sz w:val="22"/>
        </w:rPr>
        <w:t xml:space="preserve"> (outside the Tabernacle)</w:t>
      </w:r>
      <w:r w:rsidRPr="00B0630B">
        <w:rPr>
          <w:sz w:val="22"/>
        </w:rPr>
        <w:t xml:space="preserve"> and lights the incense before God (Lev. 16:12-13; Num. 16:46).</w:t>
      </w:r>
    </w:p>
    <w:p w14:paraId="5D06B5E7" w14:textId="77777777" w:rsidR="00B0630B" w:rsidRPr="00B0630B" w:rsidRDefault="00B0630B" w:rsidP="00B0630B">
      <w:pPr>
        <w:numPr>
          <w:ilvl w:val="0"/>
          <w:numId w:val="24"/>
        </w:numPr>
        <w:rPr>
          <w:sz w:val="22"/>
        </w:rPr>
      </w:pPr>
      <w:r w:rsidRPr="00B0630B">
        <w:rPr>
          <w:sz w:val="22"/>
        </w:rPr>
        <w:t xml:space="preserve">This incense is used elsewhere in Scripture to refer to our prayers being </w:t>
      </w:r>
      <w:proofErr w:type="gramStart"/>
      <w:r w:rsidRPr="00B0630B">
        <w:rPr>
          <w:sz w:val="22"/>
        </w:rPr>
        <w:t>lifted up</w:t>
      </w:r>
      <w:proofErr w:type="gramEnd"/>
      <w:r w:rsidRPr="00B0630B">
        <w:rPr>
          <w:sz w:val="22"/>
        </w:rPr>
        <w:t xml:space="preserve"> to God.</w:t>
      </w:r>
    </w:p>
    <w:p w14:paraId="657D41E5" w14:textId="77777777" w:rsidR="00B0630B" w:rsidRPr="00B0630B" w:rsidRDefault="00B0630B" w:rsidP="00B0630B">
      <w:pPr>
        <w:numPr>
          <w:ilvl w:val="1"/>
          <w:numId w:val="24"/>
        </w:numPr>
        <w:rPr>
          <w:sz w:val="22"/>
        </w:rPr>
      </w:pPr>
      <w:r w:rsidRPr="00B0630B">
        <w:rPr>
          <w:sz w:val="22"/>
        </w:rPr>
        <w:t>Ps</w:t>
      </w:r>
      <w:r>
        <w:rPr>
          <w:sz w:val="22"/>
        </w:rPr>
        <w:t xml:space="preserve">. </w:t>
      </w:r>
      <w:r w:rsidRPr="00B0630B">
        <w:rPr>
          <w:sz w:val="22"/>
        </w:rPr>
        <w:t>141:2</w:t>
      </w:r>
      <w:r>
        <w:rPr>
          <w:sz w:val="22"/>
        </w:rPr>
        <w:t xml:space="preserve">: </w:t>
      </w:r>
      <w:r w:rsidRPr="00B0630B">
        <w:rPr>
          <w:sz w:val="22"/>
        </w:rPr>
        <w:t>David prays</w:t>
      </w:r>
      <w:r w:rsidR="002621FE">
        <w:rPr>
          <w:sz w:val="22"/>
        </w:rPr>
        <w:t>,</w:t>
      </w:r>
      <w:r w:rsidRPr="00B0630B">
        <w:rPr>
          <w:sz w:val="22"/>
        </w:rPr>
        <w:t xml:space="preserve"> “May my prayer be counted as incense before You</w:t>
      </w:r>
      <w:r>
        <w:rPr>
          <w:sz w:val="22"/>
        </w:rPr>
        <w:t>.”</w:t>
      </w:r>
    </w:p>
    <w:p w14:paraId="1155EC60" w14:textId="77777777" w:rsidR="00B0630B" w:rsidRPr="00B0630B" w:rsidRDefault="00B0630B" w:rsidP="00B0630B">
      <w:pPr>
        <w:numPr>
          <w:ilvl w:val="1"/>
          <w:numId w:val="24"/>
        </w:numPr>
        <w:rPr>
          <w:sz w:val="22"/>
        </w:rPr>
      </w:pPr>
      <w:r w:rsidRPr="00B0630B">
        <w:rPr>
          <w:sz w:val="22"/>
        </w:rPr>
        <w:t>Rev</w:t>
      </w:r>
      <w:r>
        <w:rPr>
          <w:sz w:val="22"/>
        </w:rPr>
        <w:t>. 8:3-4: Correlates the incense from the golden altar with the prayers of the saints!</w:t>
      </w:r>
    </w:p>
    <w:p w14:paraId="2859CDDB" w14:textId="77777777" w:rsidR="00B0630B" w:rsidRPr="00B0630B" w:rsidRDefault="00B0630B" w:rsidP="00B0630B">
      <w:pPr>
        <w:numPr>
          <w:ilvl w:val="0"/>
          <w:numId w:val="24"/>
        </w:numPr>
        <w:rPr>
          <w:sz w:val="22"/>
        </w:rPr>
      </w:pPr>
      <w:r w:rsidRPr="00B0630B">
        <w:rPr>
          <w:sz w:val="22"/>
        </w:rPr>
        <w:t xml:space="preserve">Every time we </w:t>
      </w:r>
      <w:proofErr w:type="gramStart"/>
      <w:r w:rsidRPr="00B0630B">
        <w:rPr>
          <w:sz w:val="22"/>
        </w:rPr>
        <w:t>pray</w:t>
      </w:r>
      <w:proofErr w:type="gramEnd"/>
      <w:r w:rsidRPr="00B0630B">
        <w:rPr>
          <w:sz w:val="22"/>
        </w:rPr>
        <w:t xml:space="preserve"> we are offering up t</w:t>
      </w:r>
      <w:r w:rsidR="00230CD4">
        <w:rPr>
          <w:sz w:val="22"/>
        </w:rPr>
        <w:t>o God a sweet smelling offering!</w:t>
      </w:r>
    </w:p>
    <w:p w14:paraId="183B2021" w14:textId="77777777" w:rsidR="00B0630B" w:rsidRPr="00B0630B" w:rsidRDefault="00B0630B" w:rsidP="00230CD4">
      <w:pPr>
        <w:numPr>
          <w:ilvl w:val="1"/>
          <w:numId w:val="24"/>
        </w:numPr>
        <w:rPr>
          <w:sz w:val="22"/>
        </w:rPr>
      </w:pPr>
      <w:r w:rsidRPr="00B0630B">
        <w:rPr>
          <w:sz w:val="22"/>
        </w:rPr>
        <w:t>It’s an “incense” that gives Him great pleasure.</w:t>
      </w:r>
    </w:p>
    <w:p w14:paraId="2F4C5619" w14:textId="77777777" w:rsidR="00B0630B" w:rsidRPr="00B0630B" w:rsidRDefault="00B0630B" w:rsidP="0089323E">
      <w:pPr>
        <w:numPr>
          <w:ilvl w:val="1"/>
          <w:numId w:val="24"/>
        </w:numPr>
        <w:rPr>
          <w:sz w:val="22"/>
        </w:rPr>
      </w:pPr>
      <w:r w:rsidRPr="0089323E">
        <w:rPr>
          <w:i/>
          <w:sz w:val="22"/>
        </w:rPr>
        <w:t>Heb</w:t>
      </w:r>
      <w:r w:rsidR="00230CD4" w:rsidRPr="0089323E">
        <w:rPr>
          <w:i/>
          <w:sz w:val="22"/>
        </w:rPr>
        <w:t xml:space="preserve">. </w:t>
      </w:r>
      <w:r w:rsidRPr="0089323E">
        <w:rPr>
          <w:i/>
          <w:sz w:val="22"/>
        </w:rPr>
        <w:t>13:15</w:t>
      </w:r>
      <w:r w:rsidR="00230CD4" w:rsidRPr="0089323E">
        <w:rPr>
          <w:i/>
          <w:sz w:val="22"/>
        </w:rPr>
        <w:t>:</w:t>
      </w:r>
      <w:r w:rsidR="00230CD4">
        <w:rPr>
          <w:sz w:val="22"/>
        </w:rPr>
        <w:t xml:space="preserve"> As priests of God,</w:t>
      </w:r>
      <w:r w:rsidRPr="00B0630B">
        <w:rPr>
          <w:sz w:val="22"/>
        </w:rPr>
        <w:t xml:space="preserve"> “</w:t>
      </w:r>
      <w:r w:rsidR="0089323E" w:rsidRPr="0089323E">
        <w:rPr>
          <w:sz w:val="22"/>
        </w:rPr>
        <w:t xml:space="preserve">Through Him </w:t>
      </w:r>
      <w:r w:rsidR="0089323E">
        <w:rPr>
          <w:sz w:val="22"/>
        </w:rPr>
        <w:t xml:space="preserve">(Jesus) </w:t>
      </w:r>
      <w:r w:rsidR="0089323E" w:rsidRPr="0089323E">
        <w:rPr>
          <w:sz w:val="22"/>
        </w:rPr>
        <w:t>then, let us continually offer up a sacrifice of praise to God, that is, the fruit of lips that give thanks to His name</w:t>
      </w:r>
      <w:r w:rsidRPr="00B0630B">
        <w:rPr>
          <w:sz w:val="22"/>
        </w:rPr>
        <w:t>.”</w:t>
      </w:r>
    </w:p>
    <w:p w14:paraId="1E8FDB32" w14:textId="77777777" w:rsidR="00B0630B" w:rsidRPr="00B0630B" w:rsidRDefault="00B0630B" w:rsidP="00B0630B">
      <w:pPr>
        <w:numPr>
          <w:ilvl w:val="0"/>
          <w:numId w:val="24"/>
        </w:numPr>
        <w:rPr>
          <w:sz w:val="22"/>
        </w:rPr>
      </w:pPr>
      <w:r w:rsidRPr="00B0630B">
        <w:rPr>
          <w:sz w:val="22"/>
        </w:rPr>
        <w:t xml:space="preserve">That should be the </w:t>
      </w:r>
      <w:proofErr w:type="gramStart"/>
      <w:r w:rsidRPr="00B0630B">
        <w:rPr>
          <w:sz w:val="22"/>
        </w:rPr>
        <w:t>main focus</w:t>
      </w:r>
      <w:proofErr w:type="gramEnd"/>
      <w:r w:rsidRPr="00B0630B">
        <w:rPr>
          <w:sz w:val="22"/>
        </w:rPr>
        <w:t xml:space="preserve"> of our</w:t>
      </w:r>
      <w:r w:rsidR="00230CD4">
        <w:rPr>
          <w:sz w:val="22"/>
        </w:rPr>
        <w:t xml:space="preserve"> prayers – giving praise to God!</w:t>
      </w:r>
    </w:p>
    <w:p w14:paraId="0FD8C60A" w14:textId="77777777" w:rsidR="00B0630B" w:rsidRPr="00B0630B" w:rsidRDefault="00B0630B" w:rsidP="00230CD4">
      <w:pPr>
        <w:numPr>
          <w:ilvl w:val="1"/>
          <w:numId w:val="24"/>
        </w:numPr>
        <w:rPr>
          <w:sz w:val="22"/>
        </w:rPr>
      </w:pPr>
      <w:r w:rsidRPr="00B0630B">
        <w:rPr>
          <w:sz w:val="22"/>
        </w:rPr>
        <w:t xml:space="preserve">It’s this type of prayer (that focuses on praise) that changes the nature of our requests from being a “wish-list” to becoming the petitions of a grateful </w:t>
      </w:r>
      <w:r w:rsidR="00230CD4">
        <w:rPr>
          <w:sz w:val="22"/>
        </w:rPr>
        <w:t>servant of God</w:t>
      </w:r>
      <w:r w:rsidRPr="00B0630B">
        <w:rPr>
          <w:sz w:val="22"/>
        </w:rPr>
        <w:t xml:space="preserve">. </w:t>
      </w:r>
    </w:p>
    <w:p w14:paraId="0A321BF1" w14:textId="77777777" w:rsidR="00B0630B" w:rsidRPr="00B0630B" w:rsidRDefault="00B0630B" w:rsidP="00230CD4">
      <w:pPr>
        <w:numPr>
          <w:ilvl w:val="1"/>
          <w:numId w:val="24"/>
        </w:numPr>
        <w:rPr>
          <w:sz w:val="22"/>
        </w:rPr>
      </w:pPr>
      <w:r w:rsidRPr="00B0630B">
        <w:rPr>
          <w:sz w:val="22"/>
        </w:rPr>
        <w:t xml:space="preserve">And notice, this kind of “incense” prayer is done THROUGH Jesus </w:t>
      </w:r>
      <w:r w:rsidRPr="0089323E">
        <w:rPr>
          <w:i/>
          <w:sz w:val="22"/>
        </w:rPr>
        <w:t>(Heb. 13:15)</w:t>
      </w:r>
      <w:r w:rsidR="0089323E" w:rsidRPr="0089323E">
        <w:rPr>
          <w:i/>
          <w:sz w:val="22"/>
        </w:rPr>
        <w:t>.</w:t>
      </w:r>
    </w:p>
    <w:p w14:paraId="3F66A9C4" w14:textId="77777777" w:rsidR="005D1152" w:rsidRDefault="00B0630B" w:rsidP="00B0630B">
      <w:pPr>
        <w:numPr>
          <w:ilvl w:val="0"/>
          <w:numId w:val="24"/>
        </w:numPr>
        <w:rPr>
          <w:sz w:val="22"/>
        </w:rPr>
      </w:pPr>
      <w:r w:rsidRPr="00B0630B">
        <w:rPr>
          <w:sz w:val="22"/>
        </w:rPr>
        <w:t>Just as the altar of incense was lit by the fires of the sacrifice, so also our prayerful incense is made acceptable to God, because our prayers are based upon the ultim</w:t>
      </w:r>
      <w:r w:rsidR="00230CD4">
        <w:rPr>
          <w:sz w:val="22"/>
        </w:rPr>
        <w:t>ate sacrifice</w:t>
      </w:r>
      <w:r w:rsidR="0089323E">
        <w:rPr>
          <w:sz w:val="22"/>
        </w:rPr>
        <w:t xml:space="preserve"> of </w:t>
      </w:r>
      <w:r w:rsidR="00230CD4">
        <w:rPr>
          <w:sz w:val="22"/>
        </w:rPr>
        <w:t>Jesus</w:t>
      </w:r>
      <w:r w:rsidR="0089323E">
        <w:rPr>
          <w:sz w:val="22"/>
        </w:rPr>
        <w:t>!</w:t>
      </w:r>
      <w:r w:rsidR="00230CD4">
        <w:rPr>
          <w:sz w:val="22"/>
        </w:rPr>
        <w:t xml:space="preserve"> </w:t>
      </w:r>
    </w:p>
    <w:p w14:paraId="608BAD67" w14:textId="77777777" w:rsidR="00230CD4" w:rsidRDefault="00230CD4" w:rsidP="00B0630B">
      <w:pPr>
        <w:numPr>
          <w:ilvl w:val="0"/>
          <w:numId w:val="24"/>
        </w:numPr>
        <w:rPr>
          <w:sz w:val="22"/>
        </w:rPr>
      </w:pPr>
      <w:r>
        <w:rPr>
          <w:sz w:val="22"/>
        </w:rPr>
        <w:t xml:space="preserve">We draw nearer to the presence of God when we spend time with Him in </w:t>
      </w:r>
      <w:r w:rsidR="008015EE">
        <w:rPr>
          <w:sz w:val="22"/>
        </w:rPr>
        <w:t>PRAYER</w:t>
      </w:r>
      <w:r>
        <w:rPr>
          <w:sz w:val="22"/>
        </w:rPr>
        <w:t>!</w:t>
      </w:r>
    </w:p>
    <w:p w14:paraId="69882327" w14:textId="5EE92D32" w:rsidR="0059584F" w:rsidRDefault="0059584F"/>
    <w:p w14:paraId="3277D0D9" w14:textId="3993EE13" w:rsidR="00A56BD6" w:rsidRDefault="00A56BD6"/>
    <w:p w14:paraId="7B210F30" w14:textId="77777777" w:rsidR="00A56BD6" w:rsidRDefault="00A56BD6"/>
    <w:p w14:paraId="26B98E19" w14:textId="77777777" w:rsidR="005D1152" w:rsidRDefault="005D1152">
      <w:pPr>
        <w:pStyle w:val="Heading3"/>
      </w:pPr>
      <w:r>
        <w:lastRenderedPageBreak/>
        <w:t>Conclusion</w:t>
      </w:r>
    </w:p>
    <w:p w14:paraId="378D2362" w14:textId="77777777" w:rsidR="0089323E" w:rsidRPr="0089323E" w:rsidRDefault="00B30459" w:rsidP="0089323E">
      <w:pPr>
        <w:numPr>
          <w:ilvl w:val="0"/>
          <w:numId w:val="25"/>
        </w:numPr>
        <w:tabs>
          <w:tab w:val="clear" w:pos="1080"/>
          <w:tab w:val="num" w:pos="900"/>
        </w:tabs>
        <w:rPr>
          <w:sz w:val="22"/>
        </w:rPr>
      </w:pPr>
      <w:r>
        <w:rPr>
          <w:sz w:val="22"/>
        </w:rPr>
        <w:t>Drawing near to God “in the Holy Place” (the church!)</w:t>
      </w:r>
      <w:r w:rsidR="0089323E" w:rsidRPr="0089323E">
        <w:rPr>
          <w:sz w:val="22"/>
        </w:rPr>
        <w:t>:</w:t>
      </w:r>
    </w:p>
    <w:p w14:paraId="3C933953" w14:textId="3FCE57E5" w:rsidR="0089323E" w:rsidRPr="0089323E" w:rsidRDefault="0089323E" w:rsidP="0089323E">
      <w:pPr>
        <w:numPr>
          <w:ilvl w:val="1"/>
          <w:numId w:val="37"/>
        </w:numPr>
        <w:rPr>
          <w:sz w:val="22"/>
        </w:rPr>
      </w:pPr>
      <w:r w:rsidRPr="0089323E">
        <w:rPr>
          <w:sz w:val="22"/>
        </w:rPr>
        <w:t xml:space="preserve">The Table of His </w:t>
      </w:r>
      <w:r w:rsidR="004142D1">
        <w:rPr>
          <w:sz w:val="22"/>
        </w:rPr>
        <w:t>B</w:t>
      </w:r>
      <w:r w:rsidRPr="0089323E">
        <w:rPr>
          <w:sz w:val="22"/>
        </w:rPr>
        <w:t>read</w:t>
      </w:r>
      <w:r w:rsidR="001C5320">
        <w:rPr>
          <w:sz w:val="22"/>
        </w:rPr>
        <w:t xml:space="preserve">: When we </w:t>
      </w:r>
      <w:proofErr w:type="gramStart"/>
      <w:r w:rsidR="001C5320">
        <w:rPr>
          <w:sz w:val="22"/>
        </w:rPr>
        <w:t>assemble together</w:t>
      </w:r>
      <w:proofErr w:type="gramEnd"/>
      <w:r w:rsidR="001C5320">
        <w:rPr>
          <w:sz w:val="22"/>
        </w:rPr>
        <w:t xml:space="preserve"> around the Lord’s Table we are in the presence of God</w:t>
      </w:r>
      <w:r w:rsidR="00A36969">
        <w:rPr>
          <w:sz w:val="22"/>
        </w:rPr>
        <w:t xml:space="preserve"> as we remember the sacrifice Jesus made for us!</w:t>
      </w:r>
    </w:p>
    <w:p w14:paraId="770AED01" w14:textId="77777777" w:rsidR="0089323E" w:rsidRPr="0089323E" w:rsidRDefault="0089323E" w:rsidP="001C5320">
      <w:pPr>
        <w:numPr>
          <w:ilvl w:val="1"/>
          <w:numId w:val="37"/>
        </w:numPr>
        <w:rPr>
          <w:sz w:val="22"/>
        </w:rPr>
      </w:pPr>
      <w:r w:rsidRPr="0089323E">
        <w:rPr>
          <w:sz w:val="22"/>
        </w:rPr>
        <w:t>The Light of His Word</w:t>
      </w:r>
      <w:r w:rsidR="001C5320">
        <w:rPr>
          <w:sz w:val="22"/>
        </w:rPr>
        <w:t xml:space="preserve">: </w:t>
      </w:r>
      <w:r w:rsidR="001C5320" w:rsidRPr="001C5320">
        <w:rPr>
          <w:sz w:val="22"/>
        </w:rPr>
        <w:t xml:space="preserve">When we </w:t>
      </w:r>
      <w:proofErr w:type="gramStart"/>
      <w:r w:rsidR="001C5320" w:rsidRPr="001C5320">
        <w:rPr>
          <w:sz w:val="22"/>
        </w:rPr>
        <w:t>assemble together</w:t>
      </w:r>
      <w:proofErr w:type="gramEnd"/>
      <w:r w:rsidR="001C5320" w:rsidRPr="001C5320">
        <w:rPr>
          <w:sz w:val="22"/>
        </w:rPr>
        <w:t xml:space="preserve"> to study or study on our own, we are in the presence of God!</w:t>
      </w:r>
    </w:p>
    <w:p w14:paraId="793346FB" w14:textId="5168CE41" w:rsidR="005D1152" w:rsidRDefault="0089323E" w:rsidP="0089323E">
      <w:pPr>
        <w:numPr>
          <w:ilvl w:val="1"/>
          <w:numId w:val="37"/>
        </w:numPr>
        <w:rPr>
          <w:sz w:val="22"/>
        </w:rPr>
      </w:pPr>
      <w:r>
        <w:rPr>
          <w:sz w:val="22"/>
        </w:rPr>
        <w:t>T</w:t>
      </w:r>
      <w:r w:rsidRPr="0089323E">
        <w:rPr>
          <w:sz w:val="22"/>
        </w:rPr>
        <w:t xml:space="preserve">he Prayers of His </w:t>
      </w:r>
      <w:r w:rsidR="004142D1">
        <w:rPr>
          <w:sz w:val="22"/>
        </w:rPr>
        <w:t>P</w:t>
      </w:r>
      <w:r w:rsidRPr="0089323E">
        <w:rPr>
          <w:sz w:val="22"/>
        </w:rPr>
        <w:t>raise</w:t>
      </w:r>
      <w:r w:rsidR="001C5320">
        <w:rPr>
          <w:sz w:val="22"/>
        </w:rPr>
        <w:t xml:space="preserve">: When we </w:t>
      </w:r>
      <w:proofErr w:type="gramStart"/>
      <w:r w:rsidR="001C5320">
        <w:rPr>
          <w:sz w:val="22"/>
        </w:rPr>
        <w:t>assemble together</w:t>
      </w:r>
      <w:proofErr w:type="gramEnd"/>
      <w:r w:rsidR="001C5320">
        <w:rPr>
          <w:sz w:val="22"/>
        </w:rPr>
        <w:t xml:space="preserve"> to pray or when we pray alone, we are in the presence of God!</w:t>
      </w:r>
    </w:p>
    <w:p w14:paraId="3F3702B2" w14:textId="77777777" w:rsidR="0089323E" w:rsidRPr="0089323E" w:rsidRDefault="0089323E" w:rsidP="0089323E">
      <w:pPr>
        <w:numPr>
          <w:ilvl w:val="0"/>
          <w:numId w:val="25"/>
        </w:numPr>
        <w:tabs>
          <w:tab w:val="clear" w:pos="1080"/>
          <w:tab w:val="num" w:pos="900"/>
        </w:tabs>
        <w:rPr>
          <w:sz w:val="22"/>
        </w:rPr>
      </w:pPr>
      <w:r>
        <w:rPr>
          <w:sz w:val="22"/>
        </w:rPr>
        <w:t>T</w:t>
      </w:r>
      <w:r w:rsidRPr="0089323E">
        <w:rPr>
          <w:sz w:val="22"/>
        </w:rPr>
        <w:t>hat’s exactly what the early church focused on</w:t>
      </w:r>
      <w:r>
        <w:rPr>
          <w:sz w:val="22"/>
        </w:rPr>
        <w:t xml:space="preserve"> – A</w:t>
      </w:r>
      <w:r w:rsidRPr="0089323E">
        <w:rPr>
          <w:sz w:val="22"/>
        </w:rPr>
        <w:t>cts 2:42</w:t>
      </w:r>
      <w:r>
        <w:rPr>
          <w:sz w:val="22"/>
        </w:rPr>
        <w:t>: “They devoted themselves to…”</w:t>
      </w:r>
    </w:p>
    <w:p w14:paraId="3C6F35B7" w14:textId="77777777" w:rsidR="0089323E" w:rsidRPr="0089323E" w:rsidRDefault="0089323E" w:rsidP="0089323E">
      <w:pPr>
        <w:numPr>
          <w:ilvl w:val="1"/>
          <w:numId w:val="38"/>
        </w:numPr>
        <w:rPr>
          <w:sz w:val="22"/>
        </w:rPr>
      </w:pPr>
      <w:r>
        <w:rPr>
          <w:sz w:val="22"/>
        </w:rPr>
        <w:t>“T</w:t>
      </w:r>
      <w:r w:rsidRPr="0089323E">
        <w:rPr>
          <w:sz w:val="22"/>
        </w:rPr>
        <w:t>he apostles’ teaching (the lampstand) and to fellowship,</w:t>
      </w:r>
      <w:r>
        <w:rPr>
          <w:sz w:val="22"/>
        </w:rPr>
        <w:t>”</w:t>
      </w:r>
    </w:p>
    <w:p w14:paraId="116C7929" w14:textId="65CE7532" w:rsidR="0089323E" w:rsidRDefault="0089323E" w:rsidP="0089323E">
      <w:pPr>
        <w:numPr>
          <w:ilvl w:val="1"/>
          <w:numId w:val="38"/>
        </w:numPr>
        <w:rPr>
          <w:sz w:val="22"/>
        </w:rPr>
      </w:pPr>
      <w:r>
        <w:rPr>
          <w:sz w:val="22"/>
        </w:rPr>
        <w:t>“</w:t>
      </w:r>
      <w:r w:rsidRPr="0089323E">
        <w:rPr>
          <w:sz w:val="22"/>
        </w:rPr>
        <w:t>to the breaking of bread (table of sh</w:t>
      </w:r>
      <w:r>
        <w:rPr>
          <w:sz w:val="22"/>
        </w:rPr>
        <w:t>o</w:t>
      </w:r>
      <w:r w:rsidRPr="0089323E">
        <w:rPr>
          <w:sz w:val="22"/>
        </w:rPr>
        <w:t>wbread)</w:t>
      </w:r>
      <w:r>
        <w:rPr>
          <w:sz w:val="22"/>
        </w:rPr>
        <w:t>”</w:t>
      </w:r>
    </w:p>
    <w:p w14:paraId="0970DEE8" w14:textId="77777777" w:rsidR="005D1152" w:rsidRDefault="0089323E" w:rsidP="0089323E">
      <w:pPr>
        <w:numPr>
          <w:ilvl w:val="1"/>
          <w:numId w:val="38"/>
        </w:numPr>
        <w:rPr>
          <w:sz w:val="22"/>
        </w:rPr>
      </w:pPr>
      <w:r>
        <w:rPr>
          <w:sz w:val="22"/>
        </w:rPr>
        <w:t>“a</w:t>
      </w:r>
      <w:r w:rsidRPr="0089323E">
        <w:rPr>
          <w:sz w:val="22"/>
        </w:rPr>
        <w:t>nd to prayer (the altar of incense)</w:t>
      </w:r>
      <w:r>
        <w:rPr>
          <w:sz w:val="22"/>
        </w:rPr>
        <w:t>”</w:t>
      </w:r>
    </w:p>
    <w:p w14:paraId="4A2428EC" w14:textId="5406D13C" w:rsidR="00801AD5" w:rsidRDefault="00801AD5" w:rsidP="00801AD5">
      <w:pPr>
        <w:numPr>
          <w:ilvl w:val="0"/>
          <w:numId w:val="38"/>
        </w:numPr>
        <w:tabs>
          <w:tab w:val="clear" w:pos="1080"/>
          <w:tab w:val="num" w:pos="900"/>
        </w:tabs>
        <w:ind w:left="900" w:hanging="540"/>
        <w:rPr>
          <w:sz w:val="22"/>
        </w:rPr>
      </w:pPr>
      <w:r>
        <w:rPr>
          <w:sz w:val="22"/>
        </w:rPr>
        <w:t xml:space="preserve">Our service (offerings) here </w:t>
      </w:r>
      <w:r w:rsidR="009179CB">
        <w:rPr>
          <w:sz w:val="22"/>
        </w:rPr>
        <w:t xml:space="preserve">(Holy Place) </w:t>
      </w:r>
      <w:r>
        <w:rPr>
          <w:sz w:val="22"/>
        </w:rPr>
        <w:t>will confirm our entrance into the Holy of Holies</w:t>
      </w:r>
      <w:r w:rsidR="00A36969">
        <w:rPr>
          <w:sz w:val="22"/>
        </w:rPr>
        <w:t>:</w:t>
      </w:r>
    </w:p>
    <w:p w14:paraId="68366189" w14:textId="35A5CBB2" w:rsidR="00F13C55" w:rsidRPr="00F13C55" w:rsidRDefault="00F13C55" w:rsidP="00801AD5">
      <w:pPr>
        <w:numPr>
          <w:ilvl w:val="1"/>
          <w:numId w:val="38"/>
        </w:numPr>
        <w:rPr>
          <w:sz w:val="22"/>
        </w:rPr>
      </w:pPr>
      <w:r>
        <w:rPr>
          <w:sz w:val="22"/>
        </w:rPr>
        <w:t>Physically, at His death, Jesus tore the veil separating the Holy Place &amp; The Holy of Holies in two – Mt. 27:51</w:t>
      </w:r>
    </w:p>
    <w:p w14:paraId="6842B9E0" w14:textId="686509F3" w:rsidR="00801AD5" w:rsidRDefault="00801AD5" w:rsidP="00801AD5">
      <w:pPr>
        <w:numPr>
          <w:ilvl w:val="1"/>
          <w:numId w:val="38"/>
        </w:numPr>
        <w:rPr>
          <w:sz w:val="22"/>
        </w:rPr>
      </w:pPr>
      <w:r>
        <w:rPr>
          <w:iCs/>
          <w:sz w:val="22"/>
        </w:rPr>
        <w:t>Heb. 6:19-20</w:t>
      </w:r>
      <w:r>
        <w:rPr>
          <w:sz w:val="22"/>
        </w:rPr>
        <w:t xml:space="preserve">: The </w:t>
      </w:r>
      <w:r w:rsidR="00F13C55">
        <w:rPr>
          <w:sz w:val="22"/>
        </w:rPr>
        <w:t>Holy of Holies</w:t>
      </w:r>
      <w:r>
        <w:rPr>
          <w:sz w:val="22"/>
        </w:rPr>
        <w:t xml:space="preserve"> was a type of heaven.</w:t>
      </w:r>
    </w:p>
    <w:p w14:paraId="559E3958" w14:textId="2AEDB4F8" w:rsidR="00E56A54" w:rsidRDefault="00E56A54" w:rsidP="000E38E7">
      <w:pPr>
        <w:numPr>
          <w:ilvl w:val="2"/>
          <w:numId w:val="41"/>
        </w:numPr>
        <w:ind w:hanging="360"/>
        <w:rPr>
          <w:sz w:val="22"/>
        </w:rPr>
      </w:pPr>
      <w:r>
        <w:rPr>
          <w:sz w:val="22"/>
        </w:rPr>
        <w:t>Only the High Priest could enter the Holy of Holies, and that once a year!</w:t>
      </w:r>
    </w:p>
    <w:p w14:paraId="7C444F81" w14:textId="793F3B70" w:rsidR="00E56A54" w:rsidRDefault="00E56A54" w:rsidP="000E38E7">
      <w:pPr>
        <w:numPr>
          <w:ilvl w:val="2"/>
          <w:numId w:val="41"/>
        </w:numPr>
        <w:ind w:hanging="360"/>
        <w:rPr>
          <w:sz w:val="22"/>
        </w:rPr>
      </w:pPr>
      <w:r>
        <w:rPr>
          <w:sz w:val="22"/>
        </w:rPr>
        <w:t>Jesus, our High Priest according to the order of Melchizedek</w:t>
      </w:r>
      <w:r w:rsidR="00F13C55">
        <w:rPr>
          <w:sz w:val="22"/>
        </w:rPr>
        <w:t>,</w:t>
      </w:r>
      <w:r>
        <w:rPr>
          <w:sz w:val="22"/>
        </w:rPr>
        <w:t xml:space="preserve"> </w:t>
      </w:r>
      <w:r w:rsidR="004C409E">
        <w:rPr>
          <w:sz w:val="22"/>
        </w:rPr>
        <w:t xml:space="preserve">entered the Holy Place, offered Himself on the altar, appointed priests, then </w:t>
      </w:r>
      <w:r>
        <w:rPr>
          <w:sz w:val="22"/>
        </w:rPr>
        <w:t>entered the Holy of Holies, “within the veil</w:t>
      </w:r>
      <w:r w:rsidR="00775272">
        <w:rPr>
          <w:sz w:val="22"/>
        </w:rPr>
        <w:t>”</w:t>
      </w:r>
      <w:r w:rsidR="00DF0135">
        <w:rPr>
          <w:sz w:val="22"/>
        </w:rPr>
        <w:t xml:space="preserve"> – straight ahead in physical Taberna</w:t>
      </w:r>
      <w:r w:rsidR="00BD5A11">
        <w:rPr>
          <w:sz w:val="22"/>
        </w:rPr>
        <w:t>c</w:t>
      </w:r>
      <w:r w:rsidR="00DF0135">
        <w:rPr>
          <w:sz w:val="22"/>
        </w:rPr>
        <w:t>le.</w:t>
      </w:r>
      <w:r w:rsidR="00775272">
        <w:rPr>
          <w:sz w:val="22"/>
        </w:rPr>
        <w:t xml:space="preserve"> </w:t>
      </w:r>
    </w:p>
    <w:p w14:paraId="62E1C5E7" w14:textId="0C661C83" w:rsidR="00801AD5" w:rsidRDefault="00A36969" w:rsidP="00801AD5">
      <w:pPr>
        <w:numPr>
          <w:ilvl w:val="1"/>
          <w:numId w:val="38"/>
        </w:numPr>
        <w:rPr>
          <w:sz w:val="22"/>
        </w:rPr>
      </w:pPr>
      <w:r>
        <w:rPr>
          <w:sz w:val="22"/>
        </w:rPr>
        <w:t xml:space="preserve">Heb. 9:6-12: </w:t>
      </w:r>
      <w:r w:rsidR="00801AD5">
        <w:rPr>
          <w:sz w:val="22"/>
        </w:rPr>
        <w:t>There in the most holy place was the ark, the ultimate expression of God’s presence!</w:t>
      </w:r>
    </w:p>
    <w:p w14:paraId="0A720E9B" w14:textId="12F966AF" w:rsidR="00801AD5" w:rsidRPr="00801AD5" w:rsidRDefault="00801AD5" w:rsidP="00801AD5">
      <w:pPr>
        <w:numPr>
          <w:ilvl w:val="1"/>
          <w:numId w:val="38"/>
        </w:numPr>
      </w:pPr>
      <w:r>
        <w:rPr>
          <w:sz w:val="22"/>
        </w:rPr>
        <w:t>There in Heaven (the most holy place) Jesus</w:t>
      </w:r>
      <w:r w:rsidR="00E56A54">
        <w:rPr>
          <w:sz w:val="22"/>
        </w:rPr>
        <w:t xml:space="preserve">, our High Priest, </w:t>
      </w:r>
      <w:r>
        <w:rPr>
          <w:sz w:val="22"/>
        </w:rPr>
        <w:t>awaits the faithful!</w:t>
      </w:r>
      <w:r w:rsidR="00DF0135">
        <w:rPr>
          <w:sz w:val="22"/>
        </w:rPr>
        <w:t xml:space="preserve"> (Look ahead to goal of Heaven – Col. 3:1-3)</w:t>
      </w:r>
    </w:p>
    <w:p w14:paraId="54A7020F" w14:textId="6BF60E8E" w:rsidR="005D1152" w:rsidRDefault="00A36969">
      <w:pPr>
        <w:numPr>
          <w:ilvl w:val="0"/>
          <w:numId w:val="25"/>
        </w:numPr>
        <w:tabs>
          <w:tab w:val="clear" w:pos="1080"/>
          <w:tab w:val="num" w:pos="888"/>
        </w:tabs>
        <w:ind w:left="864" w:hanging="504"/>
      </w:pPr>
      <w:r>
        <w:rPr>
          <w:sz w:val="22"/>
        </w:rPr>
        <w:t xml:space="preserve">Let us remember Jesus and His sacrifice as we </w:t>
      </w:r>
      <w:r w:rsidR="000B10C8">
        <w:rPr>
          <w:sz w:val="22"/>
        </w:rPr>
        <w:t>draw nearer to God each day</w:t>
      </w:r>
      <w:r>
        <w:rPr>
          <w:sz w:val="22"/>
        </w:rPr>
        <w:t xml:space="preserve"> through s</w:t>
      </w:r>
      <w:r w:rsidR="00693129">
        <w:rPr>
          <w:sz w:val="22"/>
        </w:rPr>
        <w:t>tudy</w:t>
      </w:r>
      <w:r>
        <w:rPr>
          <w:sz w:val="22"/>
        </w:rPr>
        <w:t>, p</w:t>
      </w:r>
      <w:r w:rsidR="00693129">
        <w:rPr>
          <w:sz w:val="22"/>
        </w:rPr>
        <w:t>rayer</w:t>
      </w:r>
      <w:r>
        <w:rPr>
          <w:sz w:val="22"/>
        </w:rPr>
        <w:t>, and as we partake (share</w:t>
      </w:r>
      <w:r w:rsidR="00693129">
        <w:rPr>
          <w:sz w:val="22"/>
        </w:rPr>
        <w:t>)</w:t>
      </w:r>
      <w:r>
        <w:rPr>
          <w:sz w:val="22"/>
        </w:rPr>
        <w:t xml:space="preserve"> in the Lord’s Supper weekly!</w:t>
      </w:r>
    </w:p>
    <w:p w14:paraId="2606EAAB" w14:textId="77777777" w:rsidR="005D1152" w:rsidRDefault="005D1152">
      <w:pPr>
        <w:numPr>
          <w:ilvl w:val="0"/>
          <w:numId w:val="25"/>
        </w:numPr>
        <w:tabs>
          <w:tab w:val="clear" w:pos="1080"/>
          <w:tab w:val="num" w:pos="888"/>
        </w:tabs>
        <w:ind w:left="864" w:hanging="504"/>
      </w:pPr>
      <w:r>
        <w:rPr>
          <w:sz w:val="22"/>
        </w:rPr>
        <w:t xml:space="preserve">If not a Christian, you need to be. </w:t>
      </w:r>
      <w:r w:rsidR="000B10C8">
        <w:rPr>
          <w:sz w:val="22"/>
        </w:rPr>
        <w:t>R</w:t>
      </w:r>
      <w:r>
        <w:rPr>
          <w:sz w:val="22"/>
        </w:rPr>
        <w:t>epent &amp; be baptized!</w:t>
      </w:r>
    </w:p>
    <w:p w14:paraId="72656734" w14:textId="77777777" w:rsidR="005D1152" w:rsidRDefault="005D1152">
      <w:pPr>
        <w:numPr>
          <w:ilvl w:val="0"/>
          <w:numId w:val="25"/>
        </w:numPr>
        <w:tabs>
          <w:tab w:val="clear" w:pos="1080"/>
          <w:tab w:val="num" w:pos="864"/>
        </w:tabs>
        <w:ind w:left="864" w:hanging="504"/>
        <w:rPr>
          <w:sz w:val="22"/>
        </w:rPr>
      </w:pPr>
      <w:r>
        <w:rPr>
          <w:sz w:val="22"/>
        </w:rPr>
        <w:t xml:space="preserve">If a child of God who has </w:t>
      </w:r>
      <w:r w:rsidR="000B10C8">
        <w:rPr>
          <w:sz w:val="22"/>
        </w:rPr>
        <w:t>erred, draw nearer to God! Repent and seek forgiveness!</w:t>
      </w:r>
      <w:r>
        <w:rPr>
          <w:sz w:val="22"/>
        </w:rPr>
        <w:t xml:space="preserve"> </w:t>
      </w:r>
    </w:p>
    <w:p w14:paraId="373521DD" w14:textId="65625071" w:rsidR="005D1152" w:rsidRDefault="005D1152">
      <w:pPr>
        <w:numPr>
          <w:ilvl w:val="0"/>
          <w:numId w:val="25"/>
        </w:numPr>
        <w:tabs>
          <w:tab w:val="clear" w:pos="1080"/>
          <w:tab w:val="num" w:pos="864"/>
        </w:tabs>
        <w:ind w:left="864" w:hanging="504"/>
        <w:rPr>
          <w:sz w:val="22"/>
        </w:rPr>
      </w:pPr>
      <w:r>
        <w:rPr>
          <w:sz w:val="22"/>
        </w:rPr>
        <w:t xml:space="preserve">Whatever your requests, let them be known </w:t>
      </w:r>
      <w:r>
        <w:rPr>
          <w:b/>
          <w:bCs/>
          <w:i/>
          <w:iCs/>
          <w:sz w:val="22"/>
          <w:u w:val="single"/>
        </w:rPr>
        <w:t>NOW</w:t>
      </w:r>
      <w:r>
        <w:rPr>
          <w:sz w:val="22"/>
        </w:rPr>
        <w:t xml:space="preserve"> while we stand and sing!</w:t>
      </w:r>
    </w:p>
    <w:p w14:paraId="07B4F631" w14:textId="77777777" w:rsidR="007364F4" w:rsidRPr="007364F4" w:rsidRDefault="007364F4" w:rsidP="007364F4">
      <w:pPr>
        <w:rPr>
          <w:sz w:val="22"/>
        </w:rPr>
      </w:pPr>
    </w:p>
    <w:p w14:paraId="44720623" w14:textId="77777777" w:rsidR="007364F4" w:rsidRPr="007364F4" w:rsidRDefault="007364F4" w:rsidP="007364F4">
      <w:pPr>
        <w:rPr>
          <w:sz w:val="22"/>
        </w:rPr>
      </w:pPr>
    </w:p>
    <w:p w14:paraId="31A1AC39" w14:textId="77777777" w:rsidR="007364F4" w:rsidRPr="007364F4" w:rsidRDefault="007364F4" w:rsidP="007364F4">
      <w:pPr>
        <w:rPr>
          <w:sz w:val="22"/>
        </w:rPr>
      </w:pPr>
    </w:p>
    <w:p w14:paraId="422B1A35" w14:textId="77777777" w:rsidR="007364F4" w:rsidRPr="007364F4" w:rsidRDefault="007364F4" w:rsidP="007364F4">
      <w:pPr>
        <w:rPr>
          <w:sz w:val="22"/>
        </w:rPr>
      </w:pPr>
    </w:p>
    <w:p w14:paraId="6671B716" w14:textId="77777777" w:rsidR="007364F4" w:rsidRPr="007364F4" w:rsidRDefault="007364F4" w:rsidP="007364F4">
      <w:pPr>
        <w:rPr>
          <w:sz w:val="22"/>
        </w:rPr>
      </w:pPr>
    </w:p>
    <w:p w14:paraId="451FFCCF" w14:textId="77777777" w:rsidR="007364F4" w:rsidRPr="007364F4" w:rsidRDefault="007364F4" w:rsidP="007364F4">
      <w:pPr>
        <w:rPr>
          <w:sz w:val="22"/>
        </w:rPr>
      </w:pPr>
    </w:p>
    <w:p w14:paraId="04664A33" w14:textId="77777777" w:rsidR="007364F4" w:rsidRPr="007364F4" w:rsidRDefault="007364F4" w:rsidP="007364F4">
      <w:pPr>
        <w:rPr>
          <w:sz w:val="22"/>
        </w:rPr>
      </w:pPr>
    </w:p>
    <w:p w14:paraId="323DAD1C" w14:textId="77777777" w:rsidR="007364F4" w:rsidRPr="007364F4" w:rsidRDefault="007364F4" w:rsidP="007364F4">
      <w:pPr>
        <w:rPr>
          <w:sz w:val="22"/>
        </w:rPr>
      </w:pPr>
    </w:p>
    <w:p w14:paraId="3854E3F9" w14:textId="77777777" w:rsidR="007364F4" w:rsidRPr="007364F4" w:rsidRDefault="007364F4" w:rsidP="007364F4">
      <w:pPr>
        <w:rPr>
          <w:sz w:val="22"/>
        </w:rPr>
      </w:pPr>
    </w:p>
    <w:p w14:paraId="21EF6A6B" w14:textId="77777777" w:rsidR="007364F4" w:rsidRPr="007364F4" w:rsidRDefault="007364F4" w:rsidP="007364F4">
      <w:pPr>
        <w:rPr>
          <w:sz w:val="22"/>
        </w:rPr>
      </w:pPr>
    </w:p>
    <w:p w14:paraId="3D9B2BEB" w14:textId="77777777" w:rsidR="007364F4" w:rsidRPr="007364F4" w:rsidRDefault="007364F4" w:rsidP="007364F4">
      <w:pPr>
        <w:rPr>
          <w:sz w:val="22"/>
        </w:rPr>
      </w:pPr>
    </w:p>
    <w:p w14:paraId="6D619323" w14:textId="77777777" w:rsidR="007364F4" w:rsidRPr="007364F4" w:rsidRDefault="007364F4" w:rsidP="007364F4">
      <w:pPr>
        <w:rPr>
          <w:sz w:val="22"/>
        </w:rPr>
      </w:pPr>
    </w:p>
    <w:sectPr w:rsidR="007364F4" w:rsidRPr="007364F4" w:rsidSect="00461EF4">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9D7E3" w14:textId="77777777" w:rsidR="0018736B" w:rsidRDefault="0018736B">
      <w:r>
        <w:separator/>
      </w:r>
    </w:p>
  </w:endnote>
  <w:endnote w:type="continuationSeparator" w:id="0">
    <w:p w14:paraId="1C6599AB" w14:textId="77777777" w:rsidR="0018736B" w:rsidRDefault="0018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17EBE" w14:textId="77777777" w:rsidR="005D1152" w:rsidRDefault="005D11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D7EFA8" w14:textId="77777777" w:rsidR="005D1152" w:rsidRDefault="005D1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BB88" w14:textId="77777777" w:rsidR="005D1152" w:rsidRDefault="005D1152" w:rsidP="0030231A">
    <w:pPr>
      <w:pStyle w:val="Footer"/>
      <w:framePr w:wrap="around" w:vAnchor="text" w:hAnchor="page" w:x="8401" w:y="37"/>
      <w:rPr>
        <w:rStyle w:val="PageNumber"/>
      </w:rPr>
    </w:pPr>
    <w:r>
      <w:rPr>
        <w:rStyle w:val="PageNumber"/>
      </w:rPr>
      <w:fldChar w:fldCharType="begin"/>
    </w:r>
    <w:r>
      <w:rPr>
        <w:rStyle w:val="PageNumber"/>
      </w:rPr>
      <w:instrText xml:space="preserve">PAGE  </w:instrText>
    </w:r>
    <w:r>
      <w:rPr>
        <w:rStyle w:val="PageNumber"/>
      </w:rPr>
      <w:fldChar w:fldCharType="separate"/>
    </w:r>
    <w:r w:rsidR="0030231A">
      <w:rPr>
        <w:rStyle w:val="PageNumber"/>
        <w:noProof/>
      </w:rPr>
      <w:t>2</w:t>
    </w:r>
    <w:r>
      <w:rPr>
        <w:rStyle w:val="PageNumber"/>
      </w:rPr>
      <w:fldChar w:fldCharType="end"/>
    </w:r>
  </w:p>
  <w:p w14:paraId="42051065" w14:textId="511D4180" w:rsidR="005D1152" w:rsidRDefault="005D180A" w:rsidP="00537984">
    <w:pPr>
      <w:pStyle w:val="Footer"/>
    </w:pPr>
    <w:r w:rsidRPr="005D180A">
      <w:rPr>
        <w:b/>
        <w:bCs/>
      </w:rPr>
      <w:t xml:space="preserve">In </w:t>
    </w:r>
    <w:proofErr w:type="gramStart"/>
    <w:r w:rsidRPr="005D180A">
      <w:rPr>
        <w:b/>
        <w:bCs/>
      </w:rPr>
      <w:t>The</w:t>
    </w:r>
    <w:proofErr w:type="gramEnd"/>
    <w:r w:rsidRPr="005D180A">
      <w:rPr>
        <w:b/>
        <w:bCs/>
      </w:rPr>
      <w:t xml:space="preserve"> Presence Of God</w:t>
    </w:r>
    <w:r w:rsidR="0030231A">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E6D3" w14:textId="77777777" w:rsidR="005D1152" w:rsidRDefault="005D115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6887" w14:textId="77777777" w:rsidR="0018736B" w:rsidRDefault="0018736B">
      <w:r>
        <w:separator/>
      </w:r>
    </w:p>
  </w:footnote>
  <w:footnote w:type="continuationSeparator" w:id="0">
    <w:p w14:paraId="2893C73B" w14:textId="77777777" w:rsidR="0018736B" w:rsidRDefault="00187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8710" w14:textId="0C76C121" w:rsidR="001C5320" w:rsidRPr="007364F4" w:rsidRDefault="007364F4" w:rsidP="007364F4">
    <w:pPr>
      <w:pStyle w:val="Header"/>
    </w:pPr>
    <w:r w:rsidRPr="007364F4">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318"/>
    <w:multiLevelType w:val="hybridMultilevel"/>
    <w:tmpl w:val="7A5CA9E4"/>
    <w:lvl w:ilvl="0" w:tplc="EE6E7FA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45075"/>
    <w:multiLevelType w:val="hybridMultilevel"/>
    <w:tmpl w:val="4B960D0E"/>
    <w:lvl w:ilvl="0" w:tplc="65E8E32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C5359E"/>
    <w:multiLevelType w:val="hybridMultilevel"/>
    <w:tmpl w:val="410A9532"/>
    <w:lvl w:ilvl="0" w:tplc="2E16674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644B0C"/>
    <w:multiLevelType w:val="hybridMultilevel"/>
    <w:tmpl w:val="FE3028B2"/>
    <w:lvl w:ilvl="0" w:tplc="7F52D6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78502C"/>
    <w:multiLevelType w:val="hybridMultilevel"/>
    <w:tmpl w:val="C2642EEA"/>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135AFF"/>
    <w:multiLevelType w:val="hybridMultilevel"/>
    <w:tmpl w:val="56A2DCCA"/>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CF0E80"/>
    <w:multiLevelType w:val="hybridMultilevel"/>
    <w:tmpl w:val="D7A466BE"/>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5D3496"/>
    <w:multiLevelType w:val="hybridMultilevel"/>
    <w:tmpl w:val="8C20271C"/>
    <w:lvl w:ilvl="0" w:tplc="7FE2773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601C94"/>
    <w:multiLevelType w:val="hybridMultilevel"/>
    <w:tmpl w:val="43D25146"/>
    <w:lvl w:ilvl="0" w:tplc="7D4E82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336"/>
        </w:tabs>
        <w:ind w:left="-336" w:hanging="360"/>
      </w:pPr>
    </w:lvl>
    <w:lvl w:ilvl="2" w:tplc="0409001B">
      <w:start w:val="1"/>
      <w:numFmt w:val="lowerRoman"/>
      <w:lvlText w:val="%3."/>
      <w:lvlJc w:val="right"/>
      <w:pPr>
        <w:tabs>
          <w:tab w:val="num" w:pos="384"/>
        </w:tabs>
        <w:ind w:left="384" w:hanging="180"/>
      </w:pPr>
    </w:lvl>
    <w:lvl w:ilvl="3" w:tplc="0409000F">
      <w:start w:val="1"/>
      <w:numFmt w:val="decimal"/>
      <w:lvlText w:val="%4."/>
      <w:lvlJc w:val="left"/>
      <w:pPr>
        <w:tabs>
          <w:tab w:val="num" w:pos="1104"/>
        </w:tabs>
        <w:ind w:left="1104" w:hanging="360"/>
      </w:pPr>
    </w:lvl>
    <w:lvl w:ilvl="4" w:tplc="04090019">
      <w:start w:val="1"/>
      <w:numFmt w:val="lowerLetter"/>
      <w:lvlText w:val="%5."/>
      <w:lvlJc w:val="left"/>
      <w:pPr>
        <w:tabs>
          <w:tab w:val="num" w:pos="1824"/>
        </w:tabs>
        <w:ind w:left="1824" w:hanging="360"/>
      </w:pPr>
    </w:lvl>
    <w:lvl w:ilvl="5" w:tplc="0409001B">
      <w:start w:val="1"/>
      <w:numFmt w:val="lowerRoman"/>
      <w:lvlText w:val="%6."/>
      <w:lvlJc w:val="right"/>
      <w:pPr>
        <w:tabs>
          <w:tab w:val="num" w:pos="2544"/>
        </w:tabs>
        <w:ind w:left="2544" w:hanging="180"/>
      </w:pPr>
    </w:lvl>
    <w:lvl w:ilvl="6" w:tplc="0409000F">
      <w:start w:val="1"/>
      <w:numFmt w:val="decimal"/>
      <w:lvlText w:val="%7."/>
      <w:lvlJc w:val="left"/>
      <w:pPr>
        <w:tabs>
          <w:tab w:val="num" w:pos="3264"/>
        </w:tabs>
        <w:ind w:left="3264" w:hanging="360"/>
      </w:pPr>
    </w:lvl>
    <w:lvl w:ilvl="7" w:tplc="04090019">
      <w:start w:val="1"/>
      <w:numFmt w:val="lowerLetter"/>
      <w:lvlText w:val="%8."/>
      <w:lvlJc w:val="left"/>
      <w:pPr>
        <w:tabs>
          <w:tab w:val="num" w:pos="3984"/>
        </w:tabs>
        <w:ind w:left="3984" w:hanging="360"/>
      </w:pPr>
    </w:lvl>
    <w:lvl w:ilvl="8" w:tplc="0409001B">
      <w:start w:val="1"/>
      <w:numFmt w:val="lowerRoman"/>
      <w:lvlText w:val="%9."/>
      <w:lvlJc w:val="right"/>
      <w:pPr>
        <w:tabs>
          <w:tab w:val="num" w:pos="4704"/>
        </w:tabs>
        <w:ind w:left="4704" w:hanging="180"/>
      </w:pPr>
    </w:lvl>
  </w:abstractNum>
  <w:abstractNum w:abstractNumId="9" w15:restartNumberingAfterBreak="0">
    <w:nsid w:val="179D0C5A"/>
    <w:multiLevelType w:val="hybridMultilevel"/>
    <w:tmpl w:val="4F106B0E"/>
    <w:lvl w:ilvl="0" w:tplc="6CBAA7F8">
      <w:start w:val="1"/>
      <w:numFmt w:val="upperRoman"/>
      <w:lvlText w:val="%1."/>
      <w:lvlJc w:val="left"/>
      <w:pPr>
        <w:tabs>
          <w:tab w:val="num" w:pos="1080"/>
        </w:tabs>
        <w:ind w:left="1080" w:hanging="720"/>
      </w:pPr>
      <w:rPr>
        <w:rFonts w:hint="default"/>
        <w:b/>
        <w:sz w:val="28"/>
      </w:rPr>
    </w:lvl>
    <w:lvl w:ilvl="1" w:tplc="57E69966">
      <w:start w:val="1"/>
      <w:numFmt w:val="upperLetter"/>
      <w:lvlText w:val="%2."/>
      <w:lvlJc w:val="left"/>
      <w:pPr>
        <w:tabs>
          <w:tab w:val="num" w:pos="1485"/>
        </w:tabs>
        <w:ind w:left="1485" w:hanging="405"/>
      </w:pPr>
      <w:rPr>
        <w:rFonts w:hint="default"/>
      </w:rPr>
    </w:lvl>
    <w:lvl w:ilvl="2" w:tplc="E7FADF4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AF0A9A"/>
    <w:multiLevelType w:val="hybridMultilevel"/>
    <w:tmpl w:val="C29A025C"/>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1" w15:restartNumberingAfterBreak="0">
    <w:nsid w:val="1FF777EC"/>
    <w:multiLevelType w:val="hybridMultilevel"/>
    <w:tmpl w:val="B93CC5AA"/>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E36E44"/>
    <w:multiLevelType w:val="hybridMultilevel"/>
    <w:tmpl w:val="1070D6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D223FA"/>
    <w:multiLevelType w:val="hybridMultilevel"/>
    <w:tmpl w:val="E9D2DDB4"/>
    <w:lvl w:ilvl="0" w:tplc="2E1667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AA0256"/>
    <w:multiLevelType w:val="hybridMultilevel"/>
    <w:tmpl w:val="D4926F22"/>
    <w:lvl w:ilvl="0" w:tplc="52D0799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4B87033"/>
    <w:multiLevelType w:val="hybridMultilevel"/>
    <w:tmpl w:val="6D663BCC"/>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4CF4F69"/>
    <w:multiLevelType w:val="hybridMultilevel"/>
    <w:tmpl w:val="668A4BF2"/>
    <w:lvl w:ilvl="0" w:tplc="2E16674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696071A"/>
    <w:multiLevelType w:val="hybridMultilevel"/>
    <w:tmpl w:val="530A2498"/>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D9415D"/>
    <w:multiLevelType w:val="hybridMultilevel"/>
    <w:tmpl w:val="A81CDFF6"/>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19" w15:restartNumberingAfterBreak="0">
    <w:nsid w:val="2A9D7DBF"/>
    <w:multiLevelType w:val="hybridMultilevel"/>
    <w:tmpl w:val="88FCA9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A7DFE">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D01E94"/>
    <w:multiLevelType w:val="hybridMultilevel"/>
    <w:tmpl w:val="0A3610E8"/>
    <w:lvl w:ilvl="0" w:tplc="F36E663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D8C02C5"/>
    <w:multiLevelType w:val="hybridMultilevel"/>
    <w:tmpl w:val="BB4243EE"/>
    <w:lvl w:ilvl="0" w:tplc="D7EE6CD2">
      <w:start w:val="1"/>
      <w:numFmt w:val="upperLetter"/>
      <w:lvlText w:val="%1."/>
      <w:lvlJc w:val="left"/>
      <w:pPr>
        <w:tabs>
          <w:tab w:val="num" w:pos="2565"/>
        </w:tabs>
        <w:ind w:left="2565" w:hanging="405"/>
      </w:pPr>
      <w:rPr>
        <w:rFonts w:hint="default"/>
      </w:rPr>
    </w:lvl>
    <w:lvl w:ilvl="1" w:tplc="57E69966">
      <w:start w:val="1"/>
      <w:numFmt w:val="upperLetter"/>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DE264C5"/>
    <w:multiLevelType w:val="hybridMultilevel"/>
    <w:tmpl w:val="C59A432E"/>
    <w:lvl w:ilvl="0" w:tplc="2E166746">
      <w:start w:val="1"/>
      <w:numFmt w:val="decimal"/>
      <w:lvlText w:val="%1."/>
      <w:lvlJc w:val="left"/>
      <w:pPr>
        <w:tabs>
          <w:tab w:val="num" w:pos="1080"/>
        </w:tabs>
        <w:ind w:left="1080" w:hanging="360"/>
      </w:pPr>
      <w:rPr>
        <w:rFonts w:hint="default"/>
      </w:rPr>
    </w:lvl>
    <w:lvl w:ilvl="1" w:tplc="A74467A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FFF7341"/>
    <w:multiLevelType w:val="hybridMultilevel"/>
    <w:tmpl w:val="B1AC8744"/>
    <w:lvl w:ilvl="0" w:tplc="57E69966">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4" w15:restartNumberingAfterBreak="0">
    <w:nsid w:val="330E58CE"/>
    <w:multiLevelType w:val="hybridMultilevel"/>
    <w:tmpl w:val="1E0C04A8"/>
    <w:lvl w:ilvl="0" w:tplc="7D4E82B0">
      <w:start w:val="1"/>
      <w:numFmt w:val="lowerLetter"/>
      <w:lvlText w:val="%1."/>
      <w:lvlJc w:val="left"/>
      <w:pPr>
        <w:tabs>
          <w:tab w:val="num" w:pos="2496"/>
        </w:tabs>
        <w:ind w:left="249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42505E"/>
    <w:multiLevelType w:val="hybridMultilevel"/>
    <w:tmpl w:val="E5D0F22A"/>
    <w:lvl w:ilvl="0" w:tplc="57E69966">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74084"/>
    <w:multiLevelType w:val="hybridMultilevel"/>
    <w:tmpl w:val="35C64C0E"/>
    <w:lvl w:ilvl="0" w:tplc="2E166746">
      <w:start w:val="1"/>
      <w:numFmt w:val="decimal"/>
      <w:lvlText w:val="%1."/>
      <w:lvlJc w:val="left"/>
      <w:pPr>
        <w:tabs>
          <w:tab w:val="num" w:pos="1080"/>
        </w:tabs>
        <w:ind w:left="1080" w:hanging="360"/>
      </w:pPr>
      <w:rPr>
        <w:rFonts w:hint="default"/>
      </w:rPr>
    </w:lvl>
    <w:lvl w:ilvl="1" w:tplc="093CB15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E4523C3"/>
    <w:multiLevelType w:val="hybridMultilevel"/>
    <w:tmpl w:val="62F609F0"/>
    <w:lvl w:ilvl="0" w:tplc="57E69966">
      <w:start w:val="1"/>
      <w:numFmt w:val="upperLetter"/>
      <w:lvlText w:val="%1."/>
      <w:lvlJc w:val="left"/>
      <w:pPr>
        <w:tabs>
          <w:tab w:val="num" w:pos="765"/>
        </w:tabs>
        <w:ind w:left="765" w:hanging="405"/>
      </w:pPr>
      <w:rPr>
        <w:rFonts w:hint="default"/>
      </w:rPr>
    </w:lvl>
    <w:lvl w:ilvl="1" w:tplc="E7FADF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9739BC"/>
    <w:multiLevelType w:val="hybridMultilevel"/>
    <w:tmpl w:val="3E164F0C"/>
    <w:lvl w:ilvl="0" w:tplc="307A238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48F4291"/>
    <w:multiLevelType w:val="hybridMultilevel"/>
    <w:tmpl w:val="D62040EC"/>
    <w:lvl w:ilvl="0" w:tplc="57E69966">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5417C3"/>
    <w:multiLevelType w:val="hybridMultilevel"/>
    <w:tmpl w:val="2062C466"/>
    <w:lvl w:ilvl="0" w:tplc="1DCA1B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830F7A"/>
    <w:multiLevelType w:val="hybridMultilevel"/>
    <w:tmpl w:val="4E1ACC46"/>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90494"/>
    <w:multiLevelType w:val="hybridMultilevel"/>
    <w:tmpl w:val="50843CD4"/>
    <w:lvl w:ilvl="0" w:tplc="2696950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A84AE0E">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F321C88"/>
    <w:multiLevelType w:val="hybridMultilevel"/>
    <w:tmpl w:val="03065ABA"/>
    <w:lvl w:ilvl="0" w:tplc="A2BEFF4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6137ED"/>
    <w:multiLevelType w:val="hybridMultilevel"/>
    <w:tmpl w:val="56B86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6EF7C4">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4E53FD"/>
    <w:multiLevelType w:val="hybridMultilevel"/>
    <w:tmpl w:val="EFBCC9E0"/>
    <w:lvl w:ilvl="0" w:tplc="0409000F">
      <w:start w:val="1"/>
      <w:numFmt w:val="decimal"/>
      <w:lvlText w:val="%1."/>
      <w:lvlJc w:val="left"/>
      <w:pPr>
        <w:tabs>
          <w:tab w:val="num" w:pos="720"/>
        </w:tabs>
        <w:ind w:left="720" w:hanging="360"/>
      </w:pPr>
      <w:rPr>
        <w:rFonts w:hint="default"/>
      </w:rPr>
    </w:lvl>
    <w:lvl w:ilvl="1" w:tplc="E7FADF48">
      <w:start w:val="1"/>
      <w:numFmt w:val="decimal"/>
      <w:lvlText w:val="%2."/>
      <w:lvlJc w:val="left"/>
      <w:pPr>
        <w:tabs>
          <w:tab w:val="num" w:pos="1440"/>
        </w:tabs>
        <w:ind w:left="1440" w:hanging="360"/>
      </w:pPr>
      <w:rPr>
        <w:rFonts w:hint="default"/>
      </w:rPr>
    </w:lvl>
    <w:lvl w:ilvl="2" w:tplc="7D4E82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A22950"/>
    <w:multiLevelType w:val="hybridMultilevel"/>
    <w:tmpl w:val="3F16983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B71770F"/>
    <w:multiLevelType w:val="hybridMultilevel"/>
    <w:tmpl w:val="781AEC70"/>
    <w:lvl w:ilvl="0" w:tplc="7D4E8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36"/>
        </w:tabs>
        <w:ind w:left="-336" w:hanging="360"/>
      </w:pPr>
    </w:lvl>
    <w:lvl w:ilvl="2" w:tplc="0409001B" w:tentative="1">
      <w:start w:val="1"/>
      <w:numFmt w:val="lowerRoman"/>
      <w:lvlText w:val="%3."/>
      <w:lvlJc w:val="right"/>
      <w:pPr>
        <w:tabs>
          <w:tab w:val="num" w:pos="384"/>
        </w:tabs>
        <w:ind w:left="384" w:hanging="180"/>
      </w:pPr>
    </w:lvl>
    <w:lvl w:ilvl="3" w:tplc="0409000F" w:tentative="1">
      <w:start w:val="1"/>
      <w:numFmt w:val="decimal"/>
      <w:lvlText w:val="%4."/>
      <w:lvlJc w:val="left"/>
      <w:pPr>
        <w:tabs>
          <w:tab w:val="num" w:pos="1104"/>
        </w:tabs>
        <w:ind w:left="1104" w:hanging="360"/>
      </w:pPr>
    </w:lvl>
    <w:lvl w:ilvl="4" w:tplc="04090019" w:tentative="1">
      <w:start w:val="1"/>
      <w:numFmt w:val="lowerLetter"/>
      <w:lvlText w:val="%5."/>
      <w:lvlJc w:val="left"/>
      <w:pPr>
        <w:tabs>
          <w:tab w:val="num" w:pos="1824"/>
        </w:tabs>
        <w:ind w:left="1824" w:hanging="360"/>
      </w:pPr>
    </w:lvl>
    <w:lvl w:ilvl="5" w:tplc="0409001B" w:tentative="1">
      <w:start w:val="1"/>
      <w:numFmt w:val="lowerRoman"/>
      <w:lvlText w:val="%6."/>
      <w:lvlJc w:val="right"/>
      <w:pPr>
        <w:tabs>
          <w:tab w:val="num" w:pos="2544"/>
        </w:tabs>
        <w:ind w:left="2544" w:hanging="180"/>
      </w:pPr>
    </w:lvl>
    <w:lvl w:ilvl="6" w:tplc="0409000F" w:tentative="1">
      <w:start w:val="1"/>
      <w:numFmt w:val="decimal"/>
      <w:lvlText w:val="%7."/>
      <w:lvlJc w:val="left"/>
      <w:pPr>
        <w:tabs>
          <w:tab w:val="num" w:pos="3264"/>
        </w:tabs>
        <w:ind w:left="3264" w:hanging="360"/>
      </w:pPr>
    </w:lvl>
    <w:lvl w:ilvl="7" w:tplc="04090019" w:tentative="1">
      <w:start w:val="1"/>
      <w:numFmt w:val="lowerLetter"/>
      <w:lvlText w:val="%8."/>
      <w:lvlJc w:val="left"/>
      <w:pPr>
        <w:tabs>
          <w:tab w:val="num" w:pos="3984"/>
        </w:tabs>
        <w:ind w:left="3984" w:hanging="360"/>
      </w:pPr>
    </w:lvl>
    <w:lvl w:ilvl="8" w:tplc="0409001B" w:tentative="1">
      <w:start w:val="1"/>
      <w:numFmt w:val="lowerRoman"/>
      <w:lvlText w:val="%9."/>
      <w:lvlJc w:val="right"/>
      <w:pPr>
        <w:tabs>
          <w:tab w:val="num" w:pos="4704"/>
        </w:tabs>
        <w:ind w:left="4704" w:hanging="180"/>
      </w:pPr>
    </w:lvl>
  </w:abstractNum>
  <w:abstractNum w:abstractNumId="38" w15:restartNumberingAfterBreak="0">
    <w:nsid w:val="7DEA4E22"/>
    <w:multiLevelType w:val="hybridMultilevel"/>
    <w:tmpl w:val="740EDF30"/>
    <w:lvl w:ilvl="0" w:tplc="04360184">
      <w:start w:val="1"/>
      <w:numFmt w:val="upperRoman"/>
      <w:lvlText w:val="%1."/>
      <w:lvlJc w:val="left"/>
      <w:pPr>
        <w:tabs>
          <w:tab w:val="num" w:pos="1080"/>
        </w:tabs>
        <w:ind w:left="720" w:hanging="360"/>
      </w:pPr>
      <w:rPr>
        <w:rFonts w:hint="default"/>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7B56F4"/>
    <w:multiLevelType w:val="hybridMultilevel"/>
    <w:tmpl w:val="1EE2159E"/>
    <w:lvl w:ilvl="0" w:tplc="57E69966">
      <w:start w:val="1"/>
      <w:numFmt w:val="upperLetter"/>
      <w:lvlText w:val="%1."/>
      <w:lvlJc w:val="left"/>
      <w:pPr>
        <w:tabs>
          <w:tab w:val="num" w:pos="2565"/>
        </w:tabs>
        <w:ind w:left="25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4"/>
  </w:num>
  <w:num w:numId="3">
    <w:abstractNumId w:val="20"/>
  </w:num>
  <w:num w:numId="4">
    <w:abstractNumId w:val="33"/>
  </w:num>
  <w:num w:numId="5">
    <w:abstractNumId w:val="0"/>
  </w:num>
  <w:num w:numId="6">
    <w:abstractNumId w:val="12"/>
  </w:num>
  <w:num w:numId="7">
    <w:abstractNumId w:val="1"/>
  </w:num>
  <w:num w:numId="8">
    <w:abstractNumId w:val="14"/>
  </w:num>
  <w:num w:numId="9">
    <w:abstractNumId w:val="3"/>
  </w:num>
  <w:num w:numId="10">
    <w:abstractNumId w:val="30"/>
  </w:num>
  <w:num w:numId="11">
    <w:abstractNumId w:val="7"/>
  </w:num>
  <w:num w:numId="12">
    <w:abstractNumId w:val="32"/>
  </w:num>
  <w:num w:numId="13">
    <w:abstractNumId w:val="26"/>
  </w:num>
  <w:num w:numId="14">
    <w:abstractNumId w:val="2"/>
  </w:num>
  <w:num w:numId="15">
    <w:abstractNumId w:val="15"/>
  </w:num>
  <w:num w:numId="16">
    <w:abstractNumId w:val="16"/>
  </w:num>
  <w:num w:numId="17">
    <w:abstractNumId w:val="36"/>
  </w:num>
  <w:num w:numId="18">
    <w:abstractNumId w:val="22"/>
  </w:num>
  <w:num w:numId="19">
    <w:abstractNumId w:val="13"/>
  </w:num>
  <w:num w:numId="20">
    <w:abstractNumId w:val="28"/>
  </w:num>
  <w:num w:numId="21">
    <w:abstractNumId w:val="4"/>
  </w:num>
  <w:num w:numId="22">
    <w:abstractNumId w:val="35"/>
  </w:num>
  <w:num w:numId="23">
    <w:abstractNumId w:val="17"/>
  </w:num>
  <w:num w:numId="24">
    <w:abstractNumId w:val="27"/>
  </w:num>
  <w:num w:numId="25">
    <w:abstractNumId w:val="31"/>
  </w:num>
  <w:num w:numId="26">
    <w:abstractNumId w:val="21"/>
  </w:num>
  <w:num w:numId="27">
    <w:abstractNumId w:val="25"/>
  </w:num>
  <w:num w:numId="28">
    <w:abstractNumId w:val="39"/>
  </w:num>
  <w:num w:numId="29">
    <w:abstractNumId w:val="29"/>
  </w:num>
  <w:num w:numId="30">
    <w:abstractNumId w:val="9"/>
  </w:num>
  <w:num w:numId="31">
    <w:abstractNumId w:val="24"/>
  </w:num>
  <w:num w:numId="32">
    <w:abstractNumId w:val="37"/>
  </w:num>
  <w:num w:numId="33">
    <w:abstractNumId w:val="8"/>
  </w:num>
  <w:num w:numId="34">
    <w:abstractNumId w:val="18"/>
  </w:num>
  <w:num w:numId="35">
    <w:abstractNumId w:val="23"/>
  </w:num>
  <w:num w:numId="36">
    <w:abstractNumId w:val="10"/>
  </w:num>
  <w:num w:numId="37">
    <w:abstractNumId w:val="11"/>
  </w:num>
  <w:num w:numId="38">
    <w:abstractNumId w:val="38"/>
  </w:num>
  <w:num w:numId="39">
    <w:abstractNumId w:val="6"/>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39F"/>
    <w:rsid w:val="0006041F"/>
    <w:rsid w:val="000B10C8"/>
    <w:rsid w:val="000E38E7"/>
    <w:rsid w:val="000F020A"/>
    <w:rsid w:val="000F6350"/>
    <w:rsid w:val="001163B7"/>
    <w:rsid w:val="001212DF"/>
    <w:rsid w:val="00156742"/>
    <w:rsid w:val="0018736B"/>
    <w:rsid w:val="001A6A69"/>
    <w:rsid w:val="001C270C"/>
    <w:rsid w:val="001C5320"/>
    <w:rsid w:val="001D490F"/>
    <w:rsid w:val="001F517E"/>
    <w:rsid w:val="00230CD4"/>
    <w:rsid w:val="0023185C"/>
    <w:rsid w:val="00236A61"/>
    <w:rsid w:val="002621FE"/>
    <w:rsid w:val="002A7707"/>
    <w:rsid w:val="002D01A0"/>
    <w:rsid w:val="0030231A"/>
    <w:rsid w:val="00323FE4"/>
    <w:rsid w:val="003249DC"/>
    <w:rsid w:val="00367DED"/>
    <w:rsid w:val="0037592C"/>
    <w:rsid w:val="003E051A"/>
    <w:rsid w:val="004142D1"/>
    <w:rsid w:val="004424BB"/>
    <w:rsid w:val="0046039F"/>
    <w:rsid w:val="00461EF4"/>
    <w:rsid w:val="00497FFA"/>
    <w:rsid w:val="004B2026"/>
    <w:rsid w:val="004C409E"/>
    <w:rsid w:val="00532DB0"/>
    <w:rsid w:val="00537984"/>
    <w:rsid w:val="00541EB2"/>
    <w:rsid w:val="00560401"/>
    <w:rsid w:val="00580305"/>
    <w:rsid w:val="0059584F"/>
    <w:rsid w:val="005C1590"/>
    <w:rsid w:val="005D1152"/>
    <w:rsid w:val="005D180A"/>
    <w:rsid w:val="00675F89"/>
    <w:rsid w:val="00693129"/>
    <w:rsid w:val="006B398B"/>
    <w:rsid w:val="0070290F"/>
    <w:rsid w:val="007137C4"/>
    <w:rsid w:val="007346E9"/>
    <w:rsid w:val="007364F4"/>
    <w:rsid w:val="00754063"/>
    <w:rsid w:val="00762C1E"/>
    <w:rsid w:val="007715C6"/>
    <w:rsid w:val="00775272"/>
    <w:rsid w:val="00783B52"/>
    <w:rsid w:val="00791917"/>
    <w:rsid w:val="008015EE"/>
    <w:rsid w:val="00801AD5"/>
    <w:rsid w:val="00826EDA"/>
    <w:rsid w:val="008270C2"/>
    <w:rsid w:val="0089323E"/>
    <w:rsid w:val="009179CB"/>
    <w:rsid w:val="009659D2"/>
    <w:rsid w:val="00970DA0"/>
    <w:rsid w:val="009B4F8C"/>
    <w:rsid w:val="009F1656"/>
    <w:rsid w:val="00A23477"/>
    <w:rsid w:val="00A36969"/>
    <w:rsid w:val="00A56BD6"/>
    <w:rsid w:val="00A96845"/>
    <w:rsid w:val="00B0630B"/>
    <w:rsid w:val="00B30459"/>
    <w:rsid w:val="00B53A4E"/>
    <w:rsid w:val="00B6561E"/>
    <w:rsid w:val="00B9504A"/>
    <w:rsid w:val="00BD5A11"/>
    <w:rsid w:val="00C07566"/>
    <w:rsid w:val="00C2136B"/>
    <w:rsid w:val="00C24917"/>
    <w:rsid w:val="00C4550F"/>
    <w:rsid w:val="00CC3E5A"/>
    <w:rsid w:val="00D406DE"/>
    <w:rsid w:val="00DB69E0"/>
    <w:rsid w:val="00DF0135"/>
    <w:rsid w:val="00DF34E2"/>
    <w:rsid w:val="00E56A54"/>
    <w:rsid w:val="00E96B85"/>
    <w:rsid w:val="00F13C55"/>
    <w:rsid w:val="00F466F9"/>
    <w:rsid w:val="00F61AAC"/>
    <w:rsid w:val="00F9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6B7F6"/>
  <w15:docId w15:val="{A21135D0-CE4C-48CF-AAD1-40F6DC4F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080"/>
    </w:pPr>
  </w:style>
  <w:style w:type="paragraph" w:styleId="BodyTextIndent2">
    <w:name w:val="Body Text Indent 2"/>
    <w:basedOn w:val="Normal"/>
    <w:semiHidden/>
    <w:pPr>
      <w:ind w:left="720"/>
    </w:pPr>
  </w:style>
  <w:style w:type="paragraph" w:styleId="BodyTextIndent3">
    <w:name w:val="Body Text Indent 3"/>
    <w:basedOn w:val="Normal"/>
    <w:semiHidden/>
    <w:pPr>
      <w:ind w:left="360"/>
    </w:p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 The Presence Of God</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Presence Of God</dc:title>
  <dc:subject>05/26/2019</dc:subject>
  <dc:creator>DarkWolf</dc:creator>
  <cp:lastModifiedBy>Nathan Morrison</cp:lastModifiedBy>
  <cp:revision>25</cp:revision>
  <dcterms:created xsi:type="dcterms:W3CDTF">2015-01-09T00:13:00Z</dcterms:created>
  <dcterms:modified xsi:type="dcterms:W3CDTF">2019-05-27T22:07:00Z</dcterms:modified>
</cp:coreProperties>
</file>