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6DA2" w14:textId="77777777" w:rsidR="00546744" w:rsidRDefault="00546744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546744">
        <w:rPr>
          <w:b/>
          <w:bCs/>
          <w:spacing w:val="-8"/>
          <w:sz w:val="36"/>
          <w:szCs w:val="49"/>
          <w:u w:val="single"/>
        </w:rPr>
        <w:t xml:space="preserve">Ephesus: </w:t>
      </w:r>
      <w:r w:rsidR="00E55C58">
        <w:rPr>
          <w:b/>
          <w:bCs/>
          <w:spacing w:val="-8"/>
          <w:sz w:val="36"/>
          <w:szCs w:val="49"/>
          <w:u w:val="single"/>
        </w:rPr>
        <w:t>Before &amp; After</w:t>
      </w:r>
      <w:r w:rsidRPr="00546744">
        <w:rPr>
          <w:b/>
          <w:bCs/>
          <w:spacing w:val="-8"/>
          <w:sz w:val="36"/>
          <w:szCs w:val="49"/>
          <w:u w:val="single"/>
        </w:rPr>
        <w:t xml:space="preserve"> Conversion</w:t>
      </w:r>
    </w:p>
    <w:p w14:paraId="59F6823E" w14:textId="3CCD7CCA" w:rsidR="00C92DE2" w:rsidRDefault="00C92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46744">
        <w:rPr>
          <w:sz w:val="22"/>
        </w:rPr>
        <w:t xml:space="preserve">November </w:t>
      </w:r>
      <w:r w:rsidR="000579B1">
        <w:rPr>
          <w:sz w:val="22"/>
        </w:rPr>
        <w:t>18</w:t>
      </w:r>
      <w:r w:rsidR="000579B1" w:rsidRPr="000579B1">
        <w:rPr>
          <w:sz w:val="22"/>
          <w:vertAlign w:val="superscript"/>
        </w:rPr>
        <w:t>th</w:t>
      </w:r>
      <w:r w:rsidR="000579B1">
        <w:rPr>
          <w:sz w:val="22"/>
        </w:rPr>
        <w:t>, 2018</w:t>
      </w:r>
    </w:p>
    <w:p w14:paraId="60EF6CAC" w14:textId="77777777" w:rsidR="00C92DE2" w:rsidRDefault="00C92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Eph. 2:1-18      </w:t>
      </w:r>
    </w:p>
    <w:p w14:paraId="5C28EEC1" w14:textId="77777777" w:rsidR="00C92DE2" w:rsidRDefault="00C92DE2"/>
    <w:p w14:paraId="295C4E03" w14:textId="77777777" w:rsidR="00C92DE2" w:rsidRDefault="00C92DE2">
      <w:pPr>
        <w:pStyle w:val="Heading3"/>
      </w:pPr>
      <w:r>
        <w:t>Intro</w:t>
      </w:r>
    </w:p>
    <w:p w14:paraId="55299225" w14:textId="77777777" w:rsidR="00AB4C6E" w:rsidRDefault="00AB4C6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Ephesian saints stand as examples of obedience to God’s word.</w:t>
      </w:r>
    </w:p>
    <w:p w14:paraId="36D8731A" w14:textId="3A6FB3DE" w:rsidR="00AB4C6E" w:rsidRDefault="006F25C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Once they </w:t>
      </w:r>
      <w:proofErr w:type="gramStart"/>
      <w:r>
        <w:rPr>
          <w:sz w:val="22"/>
          <w:szCs w:val="22"/>
        </w:rPr>
        <w:t>obeyed</w:t>
      </w:r>
      <w:proofErr w:type="gramEnd"/>
      <w:r>
        <w:rPr>
          <w:sz w:val="22"/>
          <w:szCs w:val="22"/>
        </w:rPr>
        <w:t xml:space="preserve"> they </w:t>
      </w:r>
      <w:r w:rsidR="00AB4C6E">
        <w:rPr>
          <w:sz w:val="22"/>
          <w:szCs w:val="22"/>
        </w:rPr>
        <w:t>also demonstrate</w:t>
      </w:r>
      <w:r w:rsidR="00770880">
        <w:rPr>
          <w:sz w:val="22"/>
          <w:szCs w:val="22"/>
        </w:rPr>
        <w:t>d</w:t>
      </w:r>
      <w:r w:rsidR="00AB4C6E">
        <w:rPr>
          <w:sz w:val="22"/>
          <w:szCs w:val="22"/>
        </w:rPr>
        <w:t xml:space="preserve"> the transforming power of the gospel!</w:t>
      </w:r>
      <w:r w:rsidR="00E234E9">
        <w:rPr>
          <w:sz w:val="22"/>
          <w:szCs w:val="22"/>
        </w:rPr>
        <w:t xml:space="preserve"> (Before &amp; After)</w:t>
      </w:r>
    </w:p>
    <w:p w14:paraId="28C4883C" w14:textId="77777777" w:rsidR="00C92DE2" w:rsidRPr="00546744" w:rsidRDefault="00C92DE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Many forms of advertising use pictures of the “Before” and the “After.”</w:t>
      </w:r>
    </w:p>
    <w:p w14:paraId="16AB2CD5" w14:textId="77777777" w:rsidR="00C92DE2" w:rsidRPr="00546744" w:rsidRDefault="00C92DE2">
      <w:pPr>
        <w:numPr>
          <w:ilvl w:val="1"/>
          <w:numId w:val="1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A Weight loss commercial shows pictures of a person before &amp; after the </w:t>
      </w:r>
      <w:r w:rsidR="00D059D5">
        <w:rPr>
          <w:sz w:val="22"/>
          <w:szCs w:val="22"/>
        </w:rPr>
        <w:t>product</w:t>
      </w:r>
      <w:r w:rsidRPr="00546744">
        <w:rPr>
          <w:sz w:val="22"/>
          <w:szCs w:val="22"/>
        </w:rPr>
        <w:t>.</w:t>
      </w:r>
    </w:p>
    <w:p w14:paraId="3FE3A259" w14:textId="77777777" w:rsidR="00C92DE2" w:rsidRPr="00546744" w:rsidRDefault="00C92DE2">
      <w:pPr>
        <w:numPr>
          <w:ilvl w:val="1"/>
          <w:numId w:val="1"/>
        </w:numPr>
        <w:rPr>
          <w:sz w:val="22"/>
          <w:szCs w:val="22"/>
        </w:rPr>
      </w:pPr>
      <w:r w:rsidRPr="00546744">
        <w:rPr>
          <w:sz w:val="22"/>
          <w:szCs w:val="22"/>
        </w:rPr>
        <w:t>The purpose of this type of advertising is to show what the product will do.</w:t>
      </w:r>
    </w:p>
    <w:p w14:paraId="1AD8084D" w14:textId="77777777" w:rsidR="00C92DE2" w:rsidRPr="00546744" w:rsidRDefault="00C92DE2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In </w:t>
      </w:r>
      <w:r w:rsidRPr="00C646D9">
        <w:rPr>
          <w:iCs/>
          <w:sz w:val="22"/>
          <w:szCs w:val="22"/>
        </w:rPr>
        <w:t>Eph</w:t>
      </w:r>
      <w:r w:rsidR="00C646D9">
        <w:rPr>
          <w:iCs/>
          <w:sz w:val="22"/>
          <w:szCs w:val="22"/>
        </w:rPr>
        <w:t xml:space="preserve">. </w:t>
      </w:r>
      <w:r w:rsidRPr="00C646D9">
        <w:rPr>
          <w:iCs/>
          <w:sz w:val="22"/>
          <w:szCs w:val="22"/>
        </w:rPr>
        <w:t>2:1-18</w:t>
      </w:r>
      <w:r w:rsidRPr="00546744">
        <w:rPr>
          <w:i/>
          <w:iCs/>
          <w:sz w:val="22"/>
          <w:szCs w:val="22"/>
        </w:rPr>
        <w:t>,</w:t>
      </w:r>
      <w:r w:rsidRPr="00546744">
        <w:rPr>
          <w:sz w:val="22"/>
          <w:szCs w:val="22"/>
        </w:rPr>
        <w:t xml:space="preserve"> Paul pictures one in sin and then contrasts this with the spiritual condition of one in Christ saved by God’s grace.</w:t>
      </w:r>
    </w:p>
    <w:p w14:paraId="6CC32EE3" w14:textId="77777777" w:rsidR="00C92DE2" w:rsidRDefault="00C92DE2">
      <w:pPr>
        <w:numPr>
          <w:ilvl w:val="1"/>
          <w:numId w:val="1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This “before” &amp; “after” </w:t>
      </w:r>
      <w:r w:rsidR="00AB4C6E">
        <w:rPr>
          <w:sz w:val="22"/>
          <w:szCs w:val="22"/>
        </w:rPr>
        <w:t xml:space="preserve">the gospel picture </w:t>
      </w:r>
      <w:r w:rsidRPr="00546744">
        <w:rPr>
          <w:sz w:val="22"/>
          <w:szCs w:val="22"/>
        </w:rPr>
        <w:t>show</w:t>
      </w:r>
      <w:r w:rsidR="00AB4C6E">
        <w:rPr>
          <w:sz w:val="22"/>
          <w:szCs w:val="22"/>
        </w:rPr>
        <w:t>s</w:t>
      </w:r>
      <w:r w:rsidRPr="00546744">
        <w:rPr>
          <w:sz w:val="22"/>
          <w:szCs w:val="22"/>
        </w:rPr>
        <w:t xml:space="preserve"> the power of the “gospel of salvation” </w:t>
      </w:r>
      <w:r w:rsidRPr="00546744">
        <w:rPr>
          <w:i/>
          <w:iCs/>
          <w:sz w:val="22"/>
          <w:szCs w:val="22"/>
        </w:rPr>
        <w:t>(Eph. 1:13)</w:t>
      </w:r>
      <w:r w:rsidRPr="00546744">
        <w:rPr>
          <w:sz w:val="22"/>
          <w:szCs w:val="22"/>
        </w:rPr>
        <w:t xml:space="preserve"> to really change people’s lives. </w:t>
      </w:r>
    </w:p>
    <w:p w14:paraId="16EAAE28" w14:textId="77777777" w:rsidR="00C94A03" w:rsidRPr="00546744" w:rsidRDefault="00C94A0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Paul reminds them of what they were before the gospel and what they became after!</w:t>
      </w:r>
    </w:p>
    <w:p w14:paraId="4427F964" w14:textId="77777777" w:rsidR="00C92DE2" w:rsidRPr="00546744" w:rsidRDefault="00C92DE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True conversion to Christ involves a real change of heart, life, and spiritual state</w:t>
      </w:r>
      <w:r w:rsidR="00D059D5">
        <w:rPr>
          <w:sz w:val="22"/>
          <w:szCs w:val="22"/>
        </w:rPr>
        <w:t>!</w:t>
      </w:r>
      <w:r w:rsidRPr="00546744">
        <w:rPr>
          <w:sz w:val="22"/>
          <w:szCs w:val="22"/>
        </w:rPr>
        <w:t xml:space="preserve"> </w:t>
      </w:r>
      <w:r w:rsidRPr="00546744">
        <w:rPr>
          <w:i/>
          <w:iCs/>
          <w:sz w:val="22"/>
          <w:szCs w:val="22"/>
        </w:rPr>
        <w:t>(Mt. 18:3; Acts 3:19)</w:t>
      </w:r>
      <w:r w:rsidRPr="00546744">
        <w:rPr>
          <w:sz w:val="22"/>
          <w:szCs w:val="22"/>
        </w:rPr>
        <w:t xml:space="preserve"> </w:t>
      </w:r>
    </w:p>
    <w:p w14:paraId="4C974865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2C12714" w14:textId="77777777" w:rsidR="00C92DE2" w:rsidRDefault="00C92DE2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Before</w:t>
      </w:r>
      <w:r>
        <w:t xml:space="preserve"> Conversion, One Is “Dead in Sins” </w:t>
      </w:r>
    </w:p>
    <w:p w14:paraId="270502AF" w14:textId="77777777" w:rsidR="00AB4C6E" w:rsidRDefault="00AB4C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2:1: “Dead in sins.”</w:t>
      </w:r>
    </w:p>
    <w:p w14:paraId="0644B3F1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“Dead” means separated. </w:t>
      </w:r>
    </w:p>
    <w:p w14:paraId="14B7D92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Js. 2:26: Physical death results when the spirit of man is separated from the fleshly body. </w:t>
      </w:r>
    </w:p>
    <w:p w14:paraId="6C127446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Eph. 2:1:</w:t>
      </w:r>
      <w:r w:rsidRPr="00546744">
        <w:rPr>
          <w:sz w:val="22"/>
          <w:szCs w:val="22"/>
        </w:rPr>
        <w:t xml:space="preserve"> Spiritual death, or separation from God because of man’s sins and transgressions.</w:t>
      </w:r>
    </w:p>
    <w:p w14:paraId="1B0389BC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Spiritual death, or separation from God, is caused by: </w:t>
      </w:r>
    </w:p>
    <w:p w14:paraId="71C79EC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Eph. 2:2: Men walking “according to the course of this world.” </w:t>
      </w:r>
    </w:p>
    <w:p w14:paraId="12231BF3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2:2: Having a spirit of “disobedience.”</w:t>
      </w:r>
    </w:p>
    <w:p w14:paraId="67F4033B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2:3: “Indulging the desires of the flesh and of the mind.”</w:t>
      </w:r>
    </w:p>
    <w:p w14:paraId="172CD2FD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is “dead to sin”</w:t>
      </w:r>
      <w:r w:rsidR="00AB4C6E">
        <w:rPr>
          <w:sz w:val="22"/>
          <w:szCs w:val="22"/>
        </w:rPr>
        <w:t xml:space="preserve"> – Rom</w:t>
      </w:r>
      <w:r w:rsidRPr="00546744">
        <w:rPr>
          <w:i/>
          <w:iCs/>
          <w:sz w:val="22"/>
          <w:szCs w:val="22"/>
        </w:rPr>
        <w:t>.</w:t>
      </w:r>
      <w:r w:rsidR="00AB4C6E">
        <w:rPr>
          <w:iCs/>
          <w:sz w:val="22"/>
          <w:szCs w:val="22"/>
        </w:rPr>
        <w:t>6:1-7</w:t>
      </w:r>
    </w:p>
    <w:p w14:paraId="2DA7049C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6:1: One who is “dead to sin” does not “continue in” sinful living.</w:t>
      </w:r>
    </w:p>
    <w:p w14:paraId="7B68A032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6:4: One who is “dead to sin” lives a “new life.”</w:t>
      </w:r>
    </w:p>
    <w:p w14:paraId="77D6A1F6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6:6: One who is “dead to sin” does not “serve sin.”</w:t>
      </w:r>
    </w:p>
    <w:p w14:paraId="001047B1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6:11: One who is “dead to sin” is “alive unto God.”</w:t>
      </w:r>
    </w:p>
    <w:p w14:paraId="0B9B0561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2:4-5: Though dead in our sins, He “made us alive together with Christ.”</w:t>
      </w:r>
    </w:p>
    <w:p w14:paraId="552A16EE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Before: Dead in sin. After: Alive in Christ!</w:t>
      </w:r>
    </w:p>
    <w:p w14:paraId="4ABE94E7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C632D86" w14:textId="77777777" w:rsidR="00C92DE2" w:rsidRDefault="00C92DE2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Before</w:t>
      </w:r>
      <w:r>
        <w:rPr>
          <w:b/>
          <w:bCs/>
        </w:rPr>
        <w:t xml:space="preserve"> </w:t>
      </w:r>
      <w:r>
        <w:t xml:space="preserve">Conversion, </w:t>
      </w:r>
      <w:proofErr w:type="gramStart"/>
      <w:r>
        <w:t>One</w:t>
      </w:r>
      <w:proofErr w:type="gramEnd"/>
      <w:r>
        <w:t xml:space="preserve"> “Walks According </w:t>
      </w:r>
      <w:r w:rsidR="00AB4C6E">
        <w:t>to the</w:t>
      </w:r>
      <w:r>
        <w:t xml:space="preserve"> Course </w:t>
      </w:r>
      <w:r w:rsidR="00AB4C6E">
        <w:t>o</w:t>
      </w:r>
      <w:r>
        <w:t xml:space="preserve">f This World” </w:t>
      </w:r>
    </w:p>
    <w:p w14:paraId="53D62BB8" w14:textId="77777777" w:rsidR="00AB4C6E" w:rsidRDefault="00AB4C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2:2: “The course of this world.”</w:t>
      </w:r>
    </w:p>
    <w:p w14:paraId="5A581AF8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The “course” of “this world” means the “cycle or present round of things.” (Vine, Vol. I, p. 249.) </w:t>
      </w:r>
    </w:p>
    <w:p w14:paraId="010F6FDE" w14:textId="77777777" w:rsidR="00C92DE2" w:rsidRPr="00546744" w:rsidRDefault="004B3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C92DE2" w:rsidRPr="00546744">
        <w:rPr>
          <w:sz w:val="22"/>
          <w:szCs w:val="22"/>
        </w:rPr>
        <w:t>ome characteristics typical of the “course of this world”:</w:t>
      </w:r>
    </w:p>
    <w:p w14:paraId="48434DF9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Eph. 4:17:</w:t>
      </w:r>
      <w:r w:rsidRPr="00546744">
        <w:rPr>
          <w:sz w:val="22"/>
          <w:szCs w:val="22"/>
        </w:rPr>
        <w:t xml:space="preserve"> A vain mind.</w:t>
      </w:r>
    </w:p>
    <w:p w14:paraId="59131762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Eph. 4:19:</w:t>
      </w:r>
      <w:r w:rsidRPr="00546744">
        <w:rPr>
          <w:sz w:val="22"/>
          <w:szCs w:val="22"/>
        </w:rPr>
        <w:t xml:space="preserve"> A life devoted to lasciviousness and uncleanness.</w:t>
      </w:r>
    </w:p>
    <w:p w14:paraId="4C74EC4F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Gal. 5:19-21:</w:t>
      </w:r>
      <w:r w:rsidRPr="00546744">
        <w:rPr>
          <w:sz w:val="22"/>
          <w:szCs w:val="22"/>
        </w:rPr>
        <w:t xml:space="preserve"> The “works of the flesh.”</w:t>
      </w:r>
    </w:p>
    <w:p w14:paraId="3C9A6725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 Cor. 6:9-10: Unrighteousness.</w:t>
      </w:r>
    </w:p>
    <w:p w14:paraId="0A73C51F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2:2: The basic spirit of the world is disobedience toward God and godly living. (Eph. 5:6)</w:t>
      </w:r>
    </w:p>
    <w:p w14:paraId="165DDF1A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The life of one walking “according to the course of this world” is:</w:t>
      </w:r>
    </w:p>
    <w:p w14:paraId="2A449BB3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 Pet</w:t>
      </w:r>
      <w:r w:rsidR="00D059D5">
        <w:rPr>
          <w:sz w:val="22"/>
          <w:szCs w:val="22"/>
        </w:rPr>
        <w:t xml:space="preserve">. </w:t>
      </w:r>
      <w:r w:rsidRPr="00546744">
        <w:rPr>
          <w:sz w:val="22"/>
          <w:szCs w:val="22"/>
        </w:rPr>
        <w:t>1:18: A “futile” or empty life. (Rom. 6:21: Reward is death)</w:t>
      </w:r>
    </w:p>
    <w:p w14:paraId="2515DECC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“walks in good works”</w:t>
      </w:r>
      <w:r w:rsidR="00AB4C6E">
        <w:rPr>
          <w:sz w:val="22"/>
          <w:szCs w:val="22"/>
        </w:rPr>
        <w:t xml:space="preserve"> – Eph. 2:10</w:t>
      </w:r>
    </w:p>
    <w:p w14:paraId="5310F77F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lastRenderedPageBreak/>
        <w:t>“Good</w:t>
      </w:r>
      <w:r w:rsidR="004B34A4">
        <w:rPr>
          <w:sz w:val="22"/>
          <w:szCs w:val="22"/>
        </w:rPr>
        <w:t>”</w:t>
      </w:r>
      <w:r w:rsidRPr="00546744">
        <w:rPr>
          <w:sz w:val="22"/>
          <w:szCs w:val="22"/>
        </w:rPr>
        <w:t xml:space="preserve"> (in connection with works), “describes that which, being good in its character to constitution, is beneficial in its effect.” (Vine, Col. II, p. 163)</w:t>
      </w:r>
    </w:p>
    <w:p w14:paraId="4CF3B69A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II Tim. 3:16-17: These “good works” are set forth in God’s word.</w:t>
      </w:r>
    </w:p>
    <w:p w14:paraId="3CB10843" w14:textId="77777777" w:rsidR="00C92DE2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Eph. 3:20-21: After conversion, one can use his life to the glory of God. </w:t>
      </w:r>
    </w:p>
    <w:p w14:paraId="6E96D5C4" w14:textId="77777777" w:rsidR="001650B1" w:rsidRPr="00546744" w:rsidRDefault="001650B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5:7-17: Walk in the light, walk as being wise, know God’s will!</w:t>
      </w:r>
    </w:p>
    <w:p w14:paraId="2B93C1D5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Mt. 5:16: One may use his life to lead others to glorify God.</w:t>
      </w:r>
    </w:p>
    <w:p w14:paraId="5E7FC525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Before: Walked according to the world. After: Walks in good works!</w:t>
      </w:r>
    </w:p>
    <w:p w14:paraId="66BB0231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F500544" w14:textId="77777777" w:rsidR="00C92DE2" w:rsidRDefault="00C92DE2">
      <w:pPr>
        <w:pStyle w:val="Heading4"/>
      </w:pPr>
      <w:r>
        <w:rPr>
          <w:b/>
          <w:bCs/>
          <w:i/>
          <w:iCs/>
        </w:rPr>
        <w:t>Before</w:t>
      </w:r>
      <w:r>
        <w:rPr>
          <w:b/>
          <w:bCs/>
        </w:rPr>
        <w:t xml:space="preserve"> </w:t>
      </w:r>
      <w:r>
        <w:t xml:space="preserve">Conversion, One Is </w:t>
      </w:r>
      <w:r w:rsidR="00AB4C6E">
        <w:t>a</w:t>
      </w:r>
      <w:r>
        <w:t xml:space="preserve"> “Child of Wrath” </w:t>
      </w:r>
    </w:p>
    <w:p w14:paraId="2BE6D806" w14:textId="77777777" w:rsidR="00AB4C6E" w:rsidRDefault="00AB4C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2:3: “Child of wrath.”</w:t>
      </w:r>
    </w:p>
    <w:p w14:paraId="51FA1B3F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The same book of Ephesians, which reveals God’s great love, mercy, and grace</w:t>
      </w:r>
      <w:r w:rsidR="001650B1">
        <w:rPr>
          <w:sz w:val="22"/>
          <w:szCs w:val="22"/>
        </w:rPr>
        <w:t xml:space="preserve"> </w:t>
      </w:r>
      <w:r w:rsidR="001650B1" w:rsidRPr="001650B1">
        <w:rPr>
          <w:i/>
          <w:sz w:val="22"/>
          <w:szCs w:val="22"/>
        </w:rPr>
        <w:t>(Eph. 2:4-5)</w:t>
      </w:r>
      <w:r w:rsidRPr="001650B1">
        <w:rPr>
          <w:i/>
          <w:sz w:val="22"/>
          <w:szCs w:val="22"/>
        </w:rPr>
        <w:t>,</w:t>
      </w:r>
      <w:r w:rsidRPr="00546744">
        <w:rPr>
          <w:sz w:val="22"/>
          <w:szCs w:val="22"/>
        </w:rPr>
        <w:t xml:space="preserve"> also reveals His wrath </w:t>
      </w:r>
      <w:r w:rsidRPr="00546744">
        <w:rPr>
          <w:i/>
          <w:iCs/>
          <w:sz w:val="22"/>
          <w:szCs w:val="22"/>
        </w:rPr>
        <w:t>(</w:t>
      </w:r>
      <w:r w:rsidR="001650B1">
        <w:rPr>
          <w:i/>
          <w:iCs/>
          <w:sz w:val="22"/>
          <w:szCs w:val="22"/>
        </w:rPr>
        <w:t>Eph. 5:6</w:t>
      </w:r>
      <w:r w:rsidRPr="00546744">
        <w:rPr>
          <w:i/>
          <w:iCs/>
          <w:sz w:val="22"/>
          <w:szCs w:val="22"/>
        </w:rPr>
        <w:t>)</w:t>
      </w:r>
      <w:r w:rsidR="001650B1">
        <w:rPr>
          <w:i/>
          <w:iCs/>
          <w:sz w:val="22"/>
          <w:szCs w:val="22"/>
        </w:rPr>
        <w:t>.</w:t>
      </w:r>
      <w:r w:rsidRPr="00546744">
        <w:rPr>
          <w:sz w:val="22"/>
          <w:szCs w:val="22"/>
        </w:rPr>
        <w:t xml:space="preserve"> </w:t>
      </w:r>
    </w:p>
    <w:p w14:paraId="02F41B2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5:6: The “children of disobedience” shall know the wrath of God.</w:t>
      </w:r>
    </w:p>
    <w:p w14:paraId="69C263C8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Heb. 10:26,31:</w:t>
      </w:r>
      <w:r w:rsidRPr="00546744">
        <w:rPr>
          <w:sz w:val="22"/>
          <w:szCs w:val="22"/>
        </w:rPr>
        <w:t xml:space="preserve"> To sin willfully is to expect judgment. It is a “terrifying thing” to fall into the hands of the living God! </w:t>
      </w:r>
    </w:p>
    <w:p w14:paraId="617AEDD6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II Cor. 5:10-11: Paul appreciated the truth concerning God’s wrath and he, therefore, sought to lead men to salvation in Christ.</w:t>
      </w:r>
    </w:p>
    <w:p w14:paraId="4403171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2:5-10: The “day of wrath” is the Day of Judgment.</w:t>
      </w:r>
    </w:p>
    <w:p w14:paraId="459999DB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Men </w:t>
      </w:r>
      <w:r w:rsidR="00AB4C6E">
        <w:rPr>
          <w:sz w:val="22"/>
          <w:szCs w:val="22"/>
        </w:rPr>
        <w:t>have never sinned with impunity!</w:t>
      </w:r>
    </w:p>
    <w:p w14:paraId="30B051DB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Adam and Eve died (were separated from God) because of sin </w:t>
      </w:r>
      <w:r w:rsidRPr="00546744">
        <w:rPr>
          <w:i/>
          <w:iCs/>
          <w:sz w:val="22"/>
          <w:szCs w:val="22"/>
        </w:rPr>
        <w:t>(Gen. 3).</w:t>
      </w:r>
    </w:p>
    <w:p w14:paraId="77411C9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Rom. 6:23:</w:t>
      </w:r>
      <w:r w:rsidRPr="00546744">
        <w:rPr>
          <w:sz w:val="22"/>
          <w:szCs w:val="22"/>
        </w:rPr>
        <w:t xml:space="preserve"> The wages of sin is death!</w:t>
      </w:r>
    </w:p>
    <w:p w14:paraId="17F2CB7D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is a child of God.</w:t>
      </w:r>
    </w:p>
    <w:p w14:paraId="58752CFC" w14:textId="7DE25E62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2:16: He is reconciled to God</w:t>
      </w:r>
      <w:r w:rsidR="00125226">
        <w:rPr>
          <w:sz w:val="22"/>
          <w:szCs w:val="22"/>
        </w:rPr>
        <w:t xml:space="preserve"> (Rom. 5:10)</w:t>
      </w:r>
      <w:r w:rsidRPr="00546744">
        <w:rPr>
          <w:sz w:val="22"/>
          <w:szCs w:val="22"/>
        </w:rPr>
        <w:t>.</w:t>
      </w:r>
    </w:p>
    <w:p w14:paraId="224BB0B1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2:18: He has access to the Father.</w:t>
      </w:r>
    </w:p>
    <w:p w14:paraId="4CC6346A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2:19: He</w:t>
      </w:r>
      <w:r w:rsidR="004F4B4B">
        <w:rPr>
          <w:sz w:val="22"/>
          <w:szCs w:val="22"/>
        </w:rPr>
        <w:t xml:space="preserve"> is in God’s household (family – I Jn. 3:1).</w:t>
      </w:r>
    </w:p>
    <w:p w14:paraId="6AD5B699" w14:textId="2FE5A26A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Rom. 8:14-17: He is an “heir of God” and the inheritance is “reserved in heaven” </w:t>
      </w:r>
      <w:r w:rsidRPr="00546744">
        <w:rPr>
          <w:i/>
          <w:iCs/>
          <w:sz w:val="22"/>
          <w:szCs w:val="22"/>
        </w:rPr>
        <w:t>(I Peter 1:3-5)</w:t>
      </w:r>
      <w:r w:rsidR="004000CA">
        <w:rPr>
          <w:i/>
          <w:iCs/>
          <w:sz w:val="22"/>
          <w:szCs w:val="22"/>
        </w:rPr>
        <w:t xml:space="preserve"> – </w:t>
      </w:r>
      <w:r w:rsidR="00125226">
        <w:rPr>
          <w:i/>
          <w:iCs/>
          <w:sz w:val="22"/>
          <w:szCs w:val="22"/>
        </w:rPr>
        <w:t>“</w:t>
      </w:r>
      <w:r w:rsidR="004000CA">
        <w:rPr>
          <w:i/>
          <w:iCs/>
          <w:sz w:val="22"/>
          <w:szCs w:val="22"/>
        </w:rPr>
        <w:t>saved from the wrath of God</w:t>
      </w:r>
      <w:r w:rsidR="00125226">
        <w:rPr>
          <w:i/>
          <w:iCs/>
          <w:sz w:val="22"/>
          <w:szCs w:val="22"/>
        </w:rPr>
        <w:t>”</w:t>
      </w:r>
      <w:r w:rsidR="004000CA">
        <w:rPr>
          <w:i/>
          <w:iCs/>
          <w:sz w:val="22"/>
          <w:szCs w:val="22"/>
        </w:rPr>
        <w:t xml:space="preserve"> (Rom. 5:8-</w:t>
      </w:r>
      <w:r w:rsidR="00125226">
        <w:rPr>
          <w:i/>
          <w:iCs/>
          <w:sz w:val="22"/>
          <w:szCs w:val="22"/>
        </w:rPr>
        <w:t>10</w:t>
      </w:r>
      <w:bookmarkStart w:id="0" w:name="_GoBack"/>
      <w:bookmarkEnd w:id="0"/>
      <w:r w:rsidR="004000CA">
        <w:rPr>
          <w:i/>
          <w:iCs/>
          <w:sz w:val="22"/>
          <w:szCs w:val="22"/>
        </w:rPr>
        <w:t>)</w:t>
      </w:r>
    </w:p>
    <w:p w14:paraId="23CB0199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Before: A child of wrath. After: A child of God!</w:t>
      </w:r>
    </w:p>
    <w:p w14:paraId="3E09015B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A85D16D" w14:textId="77777777" w:rsidR="00C92DE2" w:rsidRDefault="00C92DE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AC04CD6" w14:textId="77777777" w:rsidR="00C92DE2" w:rsidRPr="00546744" w:rsidRDefault="00C92DE2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Eph. 1:13; Rom. 1:16: There is power in the gospel by which men are saved from sin. </w:t>
      </w:r>
    </w:p>
    <w:p w14:paraId="3E50B2E4" w14:textId="77777777" w:rsidR="00C92DE2" w:rsidRPr="00546744" w:rsidRDefault="00C92DE2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There is a great change involved in conversion. This change demonstrates the love of God, the power of Christ’s blood, and the power of the gospel</w:t>
      </w:r>
      <w:r w:rsidR="00762720">
        <w:rPr>
          <w:sz w:val="22"/>
          <w:szCs w:val="22"/>
        </w:rPr>
        <w:t xml:space="preserve"> </w:t>
      </w:r>
      <w:r w:rsidR="00762720" w:rsidRPr="00762720">
        <w:rPr>
          <w:i/>
          <w:sz w:val="22"/>
          <w:szCs w:val="22"/>
        </w:rPr>
        <w:t>(Rom. 1:16)</w:t>
      </w:r>
      <w:r w:rsidRPr="00762720">
        <w:rPr>
          <w:i/>
          <w:sz w:val="22"/>
          <w:szCs w:val="22"/>
        </w:rPr>
        <w:t>.</w:t>
      </w:r>
    </w:p>
    <w:p w14:paraId="38EBA620" w14:textId="77777777" w:rsidR="00C92DE2" w:rsidRPr="00546744" w:rsidRDefault="00C92DE2" w:rsidP="009C41AC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Before</w:t>
      </w:r>
      <w:r w:rsidRPr="00546744">
        <w:rPr>
          <w:sz w:val="22"/>
          <w:szCs w:val="22"/>
        </w:rPr>
        <w:t xml:space="preserve"> Conversion, one is:</w:t>
      </w:r>
    </w:p>
    <w:p w14:paraId="4350F689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Dead in sin.</w:t>
      </w:r>
    </w:p>
    <w:p w14:paraId="140EC89A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One who walks according to the course of the world.</w:t>
      </w:r>
    </w:p>
    <w:p w14:paraId="163285D4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A child of wrath (set for destruction).</w:t>
      </w:r>
    </w:p>
    <w:p w14:paraId="2B44CD3D" w14:textId="77777777" w:rsidR="00C92DE2" w:rsidRPr="00546744" w:rsidRDefault="00C92DE2" w:rsidP="009C41AC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is:</w:t>
      </w:r>
    </w:p>
    <w:p w14:paraId="098271FC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Alive in Christ.</w:t>
      </w:r>
    </w:p>
    <w:p w14:paraId="6C5B7556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One who walks in good works.</w:t>
      </w:r>
    </w:p>
    <w:p w14:paraId="0BB14534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A child of God (heirs with Christ).</w:t>
      </w:r>
    </w:p>
    <w:p w14:paraId="2AB8912B" w14:textId="77777777" w:rsidR="00FB7A2A" w:rsidRDefault="00FB7A2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gospel changes lives from darkness of sin to light and hope of Heaven! </w:t>
      </w:r>
    </w:p>
    <w:p w14:paraId="05A5D7B8" w14:textId="77777777" w:rsidR="00762720" w:rsidRDefault="0076272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gospel is God’s power to save – Have you obeyed its call?</w:t>
      </w:r>
    </w:p>
    <w:p w14:paraId="4651710E" w14:textId="77777777" w:rsidR="00C92DE2" w:rsidRPr="00546744" w:rsidRDefault="00C92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If you are not a Christian, you need to be. Repent of your sins and be baptized! </w:t>
      </w:r>
    </w:p>
    <w:p w14:paraId="3D6AFD4E" w14:textId="77777777" w:rsidR="00C92DE2" w:rsidRPr="00546744" w:rsidRDefault="00C92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If a Christian in error, Repent and be renewed!</w:t>
      </w:r>
    </w:p>
    <w:p w14:paraId="4C845D4C" w14:textId="77777777" w:rsidR="00C92DE2" w:rsidRPr="00546744" w:rsidRDefault="00C92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Whatever your requests, let them be made known </w:t>
      </w:r>
      <w:r w:rsidRPr="00546744">
        <w:rPr>
          <w:b/>
          <w:bCs/>
          <w:i/>
          <w:iCs/>
          <w:sz w:val="22"/>
          <w:szCs w:val="22"/>
          <w:u w:val="single"/>
        </w:rPr>
        <w:t>NOW</w:t>
      </w:r>
      <w:r w:rsidRPr="00546744">
        <w:rPr>
          <w:sz w:val="22"/>
          <w:szCs w:val="22"/>
        </w:rPr>
        <w:t xml:space="preserve"> while we stand &amp; sing!</w:t>
      </w:r>
    </w:p>
    <w:sectPr w:rsidR="00C92DE2" w:rsidRPr="00546744" w:rsidSect="0060535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9DDC" w14:textId="77777777" w:rsidR="00BC7B80" w:rsidRDefault="00BC7B80">
      <w:r>
        <w:separator/>
      </w:r>
    </w:p>
  </w:endnote>
  <w:endnote w:type="continuationSeparator" w:id="0">
    <w:p w14:paraId="157A28DB" w14:textId="77777777" w:rsidR="00BC7B80" w:rsidRDefault="00BC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0ED5" w14:textId="77777777" w:rsidR="00C92DE2" w:rsidRDefault="00C9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0B980" w14:textId="77777777" w:rsidR="00C92DE2" w:rsidRDefault="00C9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5957" w14:textId="77777777" w:rsidR="00C92DE2" w:rsidRDefault="00C9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1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1944E2" w14:textId="77777777" w:rsidR="00C92DE2" w:rsidRPr="00546744" w:rsidRDefault="00546744" w:rsidP="00546744">
    <w:pPr>
      <w:pStyle w:val="Footer"/>
      <w:rPr>
        <w:b/>
      </w:rPr>
    </w:pPr>
    <w:r w:rsidRPr="00546744">
      <w:rPr>
        <w:b/>
      </w:rPr>
      <w:t xml:space="preserve">Ephesus: </w:t>
    </w:r>
    <w:r w:rsidR="00362CF9">
      <w:rPr>
        <w:b/>
      </w:rPr>
      <w:t>Before &amp; After</w:t>
    </w:r>
    <w:r w:rsidRPr="00546744">
      <w:rPr>
        <w:b/>
      </w:rPr>
      <w:t xml:space="preserve"> Conversion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C8E4" w14:textId="77777777" w:rsidR="00C92DE2" w:rsidRDefault="00C92DE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CECA" w14:textId="77777777" w:rsidR="00BC7B80" w:rsidRDefault="00BC7B80">
      <w:r>
        <w:separator/>
      </w:r>
    </w:p>
  </w:footnote>
  <w:footnote w:type="continuationSeparator" w:id="0">
    <w:p w14:paraId="4642FBE6" w14:textId="77777777" w:rsidR="00BC7B80" w:rsidRDefault="00BC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B23C" w14:textId="77777777" w:rsidR="001B3F28" w:rsidRDefault="001B3F28">
    <w:pPr>
      <w:pStyle w:val="Header"/>
    </w:pPr>
    <w:r>
      <w:rPr>
        <w:sz w:val="20"/>
        <w:szCs w:val="20"/>
      </w:rPr>
      <w:t>For further study, or if questions, please Call: 804-277-1983 or Visit</w:t>
    </w:r>
    <w:r w:rsidR="0014692B">
      <w:rPr>
        <w:sz w:val="20"/>
        <w:szCs w:val="20"/>
      </w:rPr>
      <w:t>:</w:t>
    </w:r>
    <w:r>
      <w:rPr>
        <w:sz w:val="20"/>
        <w:szCs w:val="20"/>
      </w:rPr>
      <w:t xml:space="preserve">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744"/>
    <w:rsid w:val="000579B1"/>
    <w:rsid w:val="00125226"/>
    <w:rsid w:val="0014692B"/>
    <w:rsid w:val="00162761"/>
    <w:rsid w:val="001650B1"/>
    <w:rsid w:val="001B3F28"/>
    <w:rsid w:val="00362CF9"/>
    <w:rsid w:val="004000CA"/>
    <w:rsid w:val="004938A2"/>
    <w:rsid w:val="004B34A4"/>
    <w:rsid w:val="004F4B4B"/>
    <w:rsid w:val="00546744"/>
    <w:rsid w:val="00587CFE"/>
    <w:rsid w:val="00605351"/>
    <w:rsid w:val="00616EF9"/>
    <w:rsid w:val="006F25C6"/>
    <w:rsid w:val="00762720"/>
    <w:rsid w:val="00770880"/>
    <w:rsid w:val="009C41AC"/>
    <w:rsid w:val="00AA3D3D"/>
    <w:rsid w:val="00AB4C6E"/>
    <w:rsid w:val="00BC7B80"/>
    <w:rsid w:val="00C646D9"/>
    <w:rsid w:val="00C92DE2"/>
    <w:rsid w:val="00C94A03"/>
    <w:rsid w:val="00D059D5"/>
    <w:rsid w:val="00E234E9"/>
    <w:rsid w:val="00E55C58"/>
    <w:rsid w:val="00E94280"/>
    <w:rsid w:val="00EC52A3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235C"/>
  <w15:chartTrackingRefBased/>
  <w15:docId w15:val="{EB54B2F5-EC9E-4B37-830D-31035AF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1B3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Ephesus: Power Of Conversion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Ephesus: Before &amp; After Conversion</dc:title>
  <dc:subject>11/18/2018</dc:subject>
  <dc:creator>DarkWolf</dc:creator>
  <cp:keywords/>
  <dc:description/>
  <cp:lastModifiedBy>Nathan Morrison</cp:lastModifiedBy>
  <cp:revision>6</cp:revision>
  <cp:lastPrinted>2007-05-17T20:37:00Z</cp:lastPrinted>
  <dcterms:created xsi:type="dcterms:W3CDTF">2018-11-08T08:14:00Z</dcterms:created>
  <dcterms:modified xsi:type="dcterms:W3CDTF">2018-11-11T04:52:00Z</dcterms:modified>
</cp:coreProperties>
</file>